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33" w:rsidRPr="000478F9" w:rsidRDefault="00326A06" w:rsidP="00280F33">
      <w:pPr>
        <w:jc w:val="center"/>
        <w:rPr>
          <w:b/>
          <w:sz w:val="24"/>
          <w:szCs w:val="24"/>
          <w:u w:val="single"/>
        </w:rPr>
      </w:pPr>
      <w:r w:rsidRPr="000478F9">
        <w:rPr>
          <w:b/>
          <w:sz w:val="24"/>
          <w:szCs w:val="24"/>
          <w:u w:val="single"/>
        </w:rPr>
        <w:t>Digestion and absorption</w:t>
      </w:r>
    </w:p>
    <w:p w:rsidR="000478F9" w:rsidRPr="000478F9" w:rsidRDefault="000478F9" w:rsidP="000478F9">
      <w:pPr>
        <w:rPr>
          <w:sz w:val="24"/>
          <w:szCs w:val="24"/>
          <w:u w:val="single"/>
        </w:rPr>
      </w:pPr>
      <w:r w:rsidRPr="000478F9">
        <w:rPr>
          <w:sz w:val="24"/>
          <w:szCs w:val="24"/>
          <w:u w:val="single"/>
        </w:rPr>
        <w:t>The major parts of the digestive system</w:t>
      </w:r>
    </w:p>
    <w:p w:rsidR="000478F9" w:rsidRPr="000478F9" w:rsidRDefault="000478F9" w:rsidP="000478F9">
      <w:pPr>
        <w:rPr>
          <w:sz w:val="24"/>
          <w:szCs w:val="24"/>
        </w:rPr>
      </w:pPr>
      <w:r w:rsidRPr="000478F9">
        <w:rPr>
          <w:sz w:val="24"/>
          <w:szCs w:val="24"/>
        </w:rPr>
        <w:t>For diagram see GCSE revision sheet.</w:t>
      </w:r>
    </w:p>
    <w:p w:rsidR="000478F9" w:rsidRPr="000478F9" w:rsidRDefault="000478F9" w:rsidP="000478F9">
      <w:pPr>
        <w:rPr>
          <w:sz w:val="24"/>
          <w:szCs w:val="24"/>
        </w:rPr>
      </w:pPr>
      <w:r w:rsidRPr="000478F9">
        <w:rPr>
          <w:sz w:val="24"/>
          <w:szCs w:val="24"/>
        </w:rPr>
        <w:t>Use your textbook to write down the functions of:</w:t>
      </w:r>
    </w:p>
    <w:p w:rsidR="000478F9" w:rsidRDefault="000478F9" w:rsidP="000478F9">
      <w:pPr>
        <w:rPr>
          <w:sz w:val="24"/>
          <w:szCs w:val="24"/>
        </w:rPr>
      </w:pPr>
      <w:r w:rsidRPr="000478F9">
        <w:rPr>
          <w:sz w:val="24"/>
          <w:szCs w:val="24"/>
        </w:rPr>
        <w:t>Oesophagus</w:t>
      </w:r>
      <w:r>
        <w:rPr>
          <w:sz w:val="24"/>
          <w:szCs w:val="24"/>
        </w:rPr>
        <w:t>……………………………………………………………………………………………………………………………</w:t>
      </w:r>
    </w:p>
    <w:p w:rsidR="000478F9" w:rsidRPr="000478F9" w:rsidRDefault="000478F9" w:rsidP="000478F9">
      <w:pPr>
        <w:rPr>
          <w:sz w:val="24"/>
          <w:szCs w:val="24"/>
        </w:rPr>
      </w:pPr>
      <w:r>
        <w:rPr>
          <w:sz w:val="24"/>
          <w:szCs w:val="24"/>
        </w:rPr>
        <w:t>………………………………………………………………………………………………………………………………………………</w:t>
      </w:r>
    </w:p>
    <w:p w:rsidR="000478F9" w:rsidRDefault="000478F9" w:rsidP="000478F9">
      <w:pPr>
        <w:rPr>
          <w:sz w:val="24"/>
          <w:szCs w:val="24"/>
        </w:rPr>
      </w:pPr>
      <w:r w:rsidRPr="000478F9">
        <w:rPr>
          <w:sz w:val="24"/>
          <w:szCs w:val="24"/>
        </w:rPr>
        <w:t>Stomach</w:t>
      </w:r>
      <w:r>
        <w:rPr>
          <w:sz w:val="24"/>
          <w:szCs w:val="24"/>
        </w:rPr>
        <w:t>………………………………………………………………………………………………………………………………..</w:t>
      </w:r>
    </w:p>
    <w:p w:rsidR="000478F9" w:rsidRPr="000478F9" w:rsidRDefault="000478F9" w:rsidP="000478F9">
      <w:pPr>
        <w:rPr>
          <w:sz w:val="24"/>
          <w:szCs w:val="24"/>
        </w:rPr>
      </w:pPr>
      <w:r>
        <w:rPr>
          <w:sz w:val="24"/>
          <w:szCs w:val="24"/>
        </w:rPr>
        <w:t>………………………………………………………………………………………………………………………………………………</w:t>
      </w:r>
    </w:p>
    <w:p w:rsidR="000478F9" w:rsidRDefault="000478F9" w:rsidP="000478F9">
      <w:pPr>
        <w:rPr>
          <w:sz w:val="24"/>
          <w:szCs w:val="24"/>
        </w:rPr>
      </w:pPr>
      <w:r w:rsidRPr="000478F9">
        <w:rPr>
          <w:sz w:val="24"/>
          <w:szCs w:val="24"/>
        </w:rPr>
        <w:t>Ileum</w:t>
      </w:r>
      <w:r>
        <w:rPr>
          <w:sz w:val="24"/>
          <w:szCs w:val="24"/>
        </w:rPr>
        <w:t>…………………………………………………………………………………………………………………………………….</w:t>
      </w:r>
    </w:p>
    <w:p w:rsidR="000478F9" w:rsidRPr="000478F9" w:rsidRDefault="000478F9" w:rsidP="000478F9">
      <w:pPr>
        <w:rPr>
          <w:sz w:val="24"/>
          <w:szCs w:val="24"/>
        </w:rPr>
      </w:pPr>
      <w:r>
        <w:rPr>
          <w:sz w:val="24"/>
          <w:szCs w:val="24"/>
        </w:rPr>
        <w:t>………………………………………………………………………………………………………………………………………………</w:t>
      </w:r>
    </w:p>
    <w:p w:rsidR="000478F9" w:rsidRDefault="000478F9" w:rsidP="000478F9">
      <w:pPr>
        <w:rPr>
          <w:sz w:val="24"/>
          <w:szCs w:val="24"/>
        </w:rPr>
      </w:pPr>
      <w:r w:rsidRPr="000478F9">
        <w:rPr>
          <w:sz w:val="24"/>
          <w:szCs w:val="24"/>
        </w:rPr>
        <w:t>Large intestine</w:t>
      </w:r>
      <w:r>
        <w:rPr>
          <w:sz w:val="24"/>
          <w:szCs w:val="24"/>
        </w:rPr>
        <w:t>……………………………………………………………………………………………………………………….</w:t>
      </w:r>
    </w:p>
    <w:p w:rsidR="000478F9" w:rsidRPr="000478F9" w:rsidRDefault="000478F9" w:rsidP="000478F9">
      <w:pPr>
        <w:rPr>
          <w:sz w:val="24"/>
          <w:szCs w:val="24"/>
        </w:rPr>
      </w:pPr>
      <w:r>
        <w:rPr>
          <w:sz w:val="24"/>
          <w:szCs w:val="24"/>
        </w:rPr>
        <w:t>………………………………………………………………………………………………………………………………………………</w:t>
      </w:r>
    </w:p>
    <w:p w:rsidR="000478F9" w:rsidRDefault="000478F9" w:rsidP="000478F9">
      <w:pPr>
        <w:rPr>
          <w:sz w:val="24"/>
          <w:szCs w:val="24"/>
        </w:rPr>
      </w:pPr>
      <w:r>
        <w:rPr>
          <w:sz w:val="24"/>
          <w:szCs w:val="24"/>
        </w:rPr>
        <w:t>R</w:t>
      </w:r>
      <w:r w:rsidRPr="000478F9">
        <w:rPr>
          <w:sz w:val="24"/>
          <w:szCs w:val="24"/>
        </w:rPr>
        <w:t>ectum</w:t>
      </w:r>
      <w:r>
        <w:rPr>
          <w:sz w:val="24"/>
          <w:szCs w:val="24"/>
        </w:rPr>
        <w:t>………………………………………………………………………………………………………………………………….</w:t>
      </w:r>
    </w:p>
    <w:p w:rsidR="000478F9" w:rsidRDefault="000478F9" w:rsidP="000478F9">
      <w:pPr>
        <w:rPr>
          <w:sz w:val="24"/>
          <w:szCs w:val="24"/>
        </w:rPr>
      </w:pPr>
      <w:r>
        <w:rPr>
          <w:sz w:val="24"/>
          <w:szCs w:val="24"/>
        </w:rPr>
        <w:t>………………………………………………………………………………………………………………………………………………</w:t>
      </w:r>
    </w:p>
    <w:p w:rsidR="000478F9" w:rsidRDefault="000478F9" w:rsidP="000478F9">
      <w:pPr>
        <w:rPr>
          <w:sz w:val="24"/>
          <w:szCs w:val="24"/>
        </w:rPr>
      </w:pPr>
      <w:r>
        <w:rPr>
          <w:sz w:val="24"/>
          <w:szCs w:val="24"/>
        </w:rPr>
        <w:t>Salivary glands………………………………………………………………………………………………………………………</w:t>
      </w:r>
    </w:p>
    <w:p w:rsidR="000478F9" w:rsidRPr="000478F9" w:rsidRDefault="000478F9" w:rsidP="000478F9">
      <w:pPr>
        <w:rPr>
          <w:sz w:val="24"/>
          <w:szCs w:val="24"/>
        </w:rPr>
      </w:pPr>
      <w:r>
        <w:rPr>
          <w:sz w:val="24"/>
          <w:szCs w:val="24"/>
        </w:rPr>
        <w:t>………………………………………………………………………………………………………………………………………………</w:t>
      </w:r>
    </w:p>
    <w:p w:rsidR="000478F9" w:rsidRDefault="000478F9" w:rsidP="000478F9">
      <w:pPr>
        <w:rPr>
          <w:sz w:val="24"/>
          <w:szCs w:val="24"/>
        </w:rPr>
      </w:pPr>
      <w:r>
        <w:rPr>
          <w:sz w:val="24"/>
          <w:szCs w:val="24"/>
        </w:rPr>
        <w:t>Pancreas……………………………………………………………………………………………………………………………….</w:t>
      </w:r>
    </w:p>
    <w:p w:rsidR="000478F9" w:rsidRPr="000478F9" w:rsidRDefault="000478F9" w:rsidP="000478F9">
      <w:pPr>
        <w:rPr>
          <w:sz w:val="24"/>
          <w:szCs w:val="24"/>
        </w:rPr>
      </w:pPr>
      <w:r>
        <w:rPr>
          <w:sz w:val="24"/>
          <w:szCs w:val="24"/>
        </w:rPr>
        <w:t>………………………………………………………………………………………………………………………………………………</w:t>
      </w:r>
    </w:p>
    <w:p w:rsidR="00757E6C" w:rsidRDefault="00757E6C" w:rsidP="000478F9">
      <w:pPr>
        <w:rPr>
          <w:sz w:val="24"/>
        </w:rPr>
      </w:pPr>
    </w:p>
    <w:p w:rsidR="00757E6C" w:rsidRDefault="00757E6C" w:rsidP="000478F9">
      <w:pPr>
        <w:rPr>
          <w:sz w:val="24"/>
        </w:rPr>
      </w:pPr>
    </w:p>
    <w:p w:rsidR="000478F9" w:rsidRPr="000478F9" w:rsidRDefault="00757E6C" w:rsidP="000478F9">
      <w:pPr>
        <w:rPr>
          <w:sz w:val="24"/>
          <w:szCs w:val="24"/>
        </w:rPr>
      </w:pPr>
      <w:r>
        <w:rPr>
          <w:sz w:val="24"/>
        </w:rPr>
        <w:object w:dxaOrig="8751" w:dyaOrig="2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136.5pt" o:ole="" fillcolor="window">
            <v:imagedata r:id="rId7" o:title=""/>
          </v:shape>
          <o:OLEObject Type="Embed" ProgID="CorelDRAW.Graphic.6" ShapeID="_x0000_i1025" DrawAspect="Content" ObjectID="_1530375711" r:id="rId8"/>
        </w:object>
      </w:r>
    </w:p>
    <w:p w:rsidR="000478F9" w:rsidRPr="000478F9" w:rsidRDefault="000478F9" w:rsidP="000478F9">
      <w:pPr>
        <w:rPr>
          <w:sz w:val="24"/>
          <w:szCs w:val="24"/>
          <w:u w:val="single"/>
        </w:rPr>
      </w:pPr>
      <w:r w:rsidRPr="000478F9">
        <w:rPr>
          <w:sz w:val="24"/>
          <w:szCs w:val="24"/>
          <w:u w:val="single"/>
        </w:rPr>
        <w:lastRenderedPageBreak/>
        <w:t xml:space="preserve">Digestion </w:t>
      </w:r>
      <w:r w:rsidR="00E218A8">
        <w:rPr>
          <w:sz w:val="24"/>
          <w:szCs w:val="24"/>
          <w:u w:val="single"/>
        </w:rPr>
        <w:t xml:space="preserve">and absorption </w:t>
      </w:r>
      <w:r w:rsidRPr="000478F9">
        <w:rPr>
          <w:sz w:val="24"/>
          <w:szCs w:val="24"/>
          <w:u w:val="single"/>
        </w:rPr>
        <w:t>of carbohydrates</w:t>
      </w:r>
    </w:p>
    <w:p w:rsidR="000478F9" w:rsidRPr="000478F9" w:rsidRDefault="000478F9" w:rsidP="000478F9">
      <w:pPr>
        <w:rPr>
          <w:sz w:val="24"/>
          <w:szCs w:val="24"/>
        </w:rPr>
      </w:pPr>
      <w:r w:rsidRPr="000478F9">
        <w:rPr>
          <w:sz w:val="24"/>
          <w:szCs w:val="24"/>
        </w:rPr>
        <w:t>Carbohydrates are digested by a group of enzymes called .................</w:t>
      </w:r>
      <w:r>
        <w:rPr>
          <w:sz w:val="24"/>
          <w:szCs w:val="24"/>
        </w:rPr>
        <w:t>...............................</w:t>
      </w:r>
    </w:p>
    <w:p w:rsidR="000478F9" w:rsidRPr="000478F9" w:rsidRDefault="000478F9" w:rsidP="000478F9">
      <w:pPr>
        <w:pStyle w:val="NormalWeb"/>
        <w:spacing w:before="0" w:beforeAutospacing="0" w:after="0" w:afterAutospacing="0"/>
        <w:rPr>
          <w:rFonts w:asciiTheme="minorHAnsi" w:hAnsiTheme="minorHAnsi"/>
        </w:rPr>
      </w:pPr>
      <w:r w:rsidRPr="000478F9">
        <w:rPr>
          <w:rFonts w:asciiTheme="minorHAnsi" w:hAnsiTheme="minorHAnsi"/>
        </w:rPr>
        <w:t>When a polysaccharide is broken down, the type of reaction is…………………………………………</w:t>
      </w:r>
    </w:p>
    <w:p w:rsidR="000478F9" w:rsidRPr="000478F9" w:rsidRDefault="000478F9" w:rsidP="000478F9">
      <w:pPr>
        <w:pStyle w:val="NormalWeb"/>
        <w:spacing w:before="0" w:beforeAutospacing="0" w:after="0" w:afterAutospacing="0"/>
        <w:rPr>
          <w:rFonts w:asciiTheme="minorHAnsi" w:hAnsiTheme="minorHAnsi"/>
        </w:rPr>
      </w:pPr>
    </w:p>
    <w:p w:rsidR="000478F9" w:rsidRPr="000478F9" w:rsidRDefault="000478F9" w:rsidP="000478F9">
      <w:pPr>
        <w:pStyle w:val="NormalWeb"/>
        <w:spacing w:before="0" w:beforeAutospacing="0" w:after="0" w:afterAutospacing="0"/>
        <w:rPr>
          <w:rFonts w:asciiTheme="minorHAnsi" w:hAnsiTheme="minorHAnsi"/>
        </w:rPr>
      </w:pPr>
      <w:r w:rsidRPr="000478F9">
        <w:rPr>
          <w:rFonts w:asciiTheme="minorHAnsi" w:hAnsiTheme="minorHAnsi"/>
        </w:rPr>
        <w:t>Starch is initially broken down by the enzyme amylase into maltose.</w:t>
      </w:r>
    </w:p>
    <w:p w:rsidR="000478F9" w:rsidRPr="000478F9" w:rsidRDefault="000478F9" w:rsidP="000478F9">
      <w:pPr>
        <w:pStyle w:val="Heading3"/>
        <w:rPr>
          <w:rFonts w:asciiTheme="minorHAnsi" w:hAnsiTheme="minorHAnsi"/>
          <w:b w:val="0"/>
          <w:sz w:val="24"/>
          <w:szCs w:val="24"/>
        </w:rPr>
      </w:pPr>
      <w:r w:rsidRPr="000478F9">
        <w:rPr>
          <w:rFonts w:asciiTheme="minorHAnsi" w:hAnsiTheme="minorHAnsi"/>
          <w:b w:val="0"/>
          <w:sz w:val="24"/>
          <w:szCs w:val="24"/>
        </w:rPr>
        <w:t xml:space="preserve">Amylases are produced by the salivary glands in the mouth and by groups of cells in the pancreas.  </w:t>
      </w:r>
    </w:p>
    <w:p w:rsidR="000478F9" w:rsidRPr="000478F9" w:rsidRDefault="000478F9" w:rsidP="000478F9">
      <w:pPr>
        <w:pStyle w:val="Heading3"/>
        <w:rPr>
          <w:rFonts w:asciiTheme="minorHAnsi" w:hAnsiTheme="minorHAnsi"/>
          <w:b w:val="0"/>
          <w:sz w:val="24"/>
          <w:szCs w:val="24"/>
        </w:rPr>
      </w:pPr>
      <w:r w:rsidRPr="000478F9">
        <w:rPr>
          <w:rFonts w:asciiTheme="minorHAnsi" w:hAnsiTheme="minorHAnsi"/>
          <w:b w:val="0"/>
          <w:sz w:val="24"/>
          <w:szCs w:val="24"/>
        </w:rPr>
        <w:t>It is also present bound to the membrane of the epithelial cells of the ileum.</w:t>
      </w:r>
    </w:p>
    <w:p w:rsidR="000478F9" w:rsidRPr="000478F9" w:rsidRDefault="000478F9" w:rsidP="000478F9">
      <w:pPr>
        <w:pStyle w:val="BodyText"/>
        <w:rPr>
          <w:rFonts w:asciiTheme="minorHAnsi" w:hAnsiTheme="minorHAnsi"/>
          <w:szCs w:val="24"/>
        </w:rPr>
      </w:pPr>
      <w:r w:rsidRPr="000478F9">
        <w:rPr>
          <w:rFonts w:asciiTheme="minorHAnsi" w:hAnsiTheme="minorHAnsi"/>
          <w:szCs w:val="24"/>
        </w:rPr>
        <w:t>Amylase hydrolyses the glycosidic linkages of starch to form the disaccharide maltose and some glucose.</w:t>
      </w:r>
    </w:p>
    <w:p w:rsidR="000478F9" w:rsidRPr="000478F9" w:rsidRDefault="000478F9" w:rsidP="000478F9">
      <w:pPr>
        <w:pStyle w:val="NormalWeb"/>
        <w:spacing w:before="0" w:beforeAutospacing="0" w:after="0" w:afterAutospacing="0"/>
        <w:rPr>
          <w:rFonts w:asciiTheme="minorHAnsi" w:hAnsiTheme="minorHAnsi"/>
        </w:rPr>
      </w:pPr>
    </w:p>
    <w:p w:rsidR="000478F9" w:rsidRPr="000478F9" w:rsidRDefault="000478F9" w:rsidP="000478F9">
      <w:pPr>
        <w:pStyle w:val="NormalWeb"/>
        <w:spacing w:before="0" w:beforeAutospacing="0" w:after="0" w:afterAutospacing="0"/>
        <w:rPr>
          <w:rFonts w:asciiTheme="minorHAnsi" w:hAnsiTheme="minorHAnsi"/>
        </w:rPr>
      </w:pPr>
      <w:r w:rsidRPr="000478F9">
        <w:rPr>
          <w:rFonts w:asciiTheme="minorHAnsi" w:hAnsiTheme="minorHAnsi"/>
        </w:rPr>
        <w:t>Maltose is then broken down by an enzyme called .............................................. into ..................................................</w:t>
      </w:r>
    </w:p>
    <w:p w:rsidR="000478F9" w:rsidRPr="000478F9" w:rsidRDefault="000478F9" w:rsidP="000478F9">
      <w:pPr>
        <w:pStyle w:val="Heading3"/>
        <w:rPr>
          <w:rFonts w:asciiTheme="minorHAnsi" w:hAnsiTheme="minorHAnsi"/>
          <w:b w:val="0"/>
          <w:sz w:val="24"/>
          <w:szCs w:val="24"/>
        </w:rPr>
      </w:pPr>
      <w:r w:rsidRPr="000478F9">
        <w:rPr>
          <w:rFonts w:asciiTheme="minorHAnsi" w:hAnsiTheme="minorHAnsi"/>
          <w:b w:val="0"/>
          <w:sz w:val="24"/>
          <w:szCs w:val="24"/>
        </w:rPr>
        <w:t>Maltase is produced by the epithelial cells on the surface of the villi and is bound to the membrane of the microvilli of the epithelial cells.</w:t>
      </w:r>
    </w:p>
    <w:p w:rsidR="000478F9" w:rsidRPr="000478F9" w:rsidRDefault="000478F9" w:rsidP="000478F9">
      <w:pPr>
        <w:pStyle w:val="NormalWeb"/>
        <w:spacing w:before="0" w:beforeAutospacing="0" w:after="0" w:afterAutospacing="0"/>
        <w:rPr>
          <w:rFonts w:asciiTheme="minorHAnsi" w:hAnsiTheme="minorHAnsi"/>
        </w:rPr>
      </w:pPr>
    </w:p>
    <w:p w:rsidR="000478F9" w:rsidRPr="000478F9" w:rsidRDefault="000478F9" w:rsidP="000478F9">
      <w:pPr>
        <w:rPr>
          <w:sz w:val="24"/>
          <w:szCs w:val="24"/>
          <w:lang w:val="en-US"/>
        </w:rPr>
      </w:pPr>
      <w:r w:rsidRPr="000478F9">
        <w:rPr>
          <w:sz w:val="24"/>
          <w:szCs w:val="24"/>
          <w:lang w:val="en-US"/>
        </w:rPr>
        <w:t>Other carbohydrases are also found bound to the membranes of the microvilli:</w:t>
      </w:r>
    </w:p>
    <w:p w:rsidR="000478F9" w:rsidRPr="000478F9" w:rsidRDefault="000478F9" w:rsidP="000478F9">
      <w:pPr>
        <w:rPr>
          <w:sz w:val="24"/>
          <w:szCs w:val="24"/>
          <w:lang w:val="en-US"/>
        </w:rPr>
      </w:pPr>
      <w:r w:rsidRPr="000478F9">
        <w:rPr>
          <w:sz w:val="24"/>
          <w:szCs w:val="24"/>
          <w:lang w:val="en-US"/>
        </w:rPr>
        <w:t>Lactase breaks down …………………………… to ……………………………….. and ………………………………………</w:t>
      </w:r>
    </w:p>
    <w:p w:rsidR="000478F9" w:rsidRPr="000478F9" w:rsidRDefault="000478F9" w:rsidP="000478F9">
      <w:pPr>
        <w:rPr>
          <w:sz w:val="24"/>
          <w:szCs w:val="24"/>
          <w:lang w:val="en-US"/>
        </w:rPr>
      </w:pPr>
      <w:r w:rsidRPr="000478F9">
        <w:rPr>
          <w:sz w:val="24"/>
          <w:szCs w:val="24"/>
          <w:lang w:val="en-US"/>
        </w:rPr>
        <w:t>Sucrase breaks down …………………………… to ………………………………. and ………………………………………</w:t>
      </w:r>
    </w:p>
    <w:p w:rsidR="00A7796B" w:rsidRPr="000478F9" w:rsidRDefault="00A7796B" w:rsidP="000478F9">
      <w:p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lang w:eastAsia="en-GB"/>
        </w:rPr>
        <w:t>The mon</w:t>
      </w:r>
      <w:r w:rsidR="000478F9">
        <w:rPr>
          <w:rFonts w:eastAsia="Times New Roman" w:cs="Times New Roman"/>
          <w:color w:val="000000"/>
          <w:sz w:val="24"/>
          <w:szCs w:val="24"/>
          <w:lang w:eastAsia="en-GB"/>
        </w:rPr>
        <w:t>o</w:t>
      </w:r>
      <w:r w:rsidRPr="000478F9">
        <w:rPr>
          <w:rFonts w:eastAsia="Times New Roman" w:cs="Times New Roman"/>
          <w:color w:val="000000"/>
          <w:sz w:val="24"/>
          <w:szCs w:val="24"/>
          <w:lang w:eastAsia="en-GB"/>
        </w:rPr>
        <w:t>saccharides (glucose, fructose and galactose) are </w:t>
      </w:r>
      <w:r w:rsidRPr="000478F9">
        <w:rPr>
          <w:rFonts w:eastAsia="Times New Roman" w:cs="Times New Roman"/>
          <w:color w:val="000000"/>
          <w:sz w:val="24"/>
          <w:szCs w:val="24"/>
          <w:u w:val="single"/>
          <w:lang w:eastAsia="en-GB"/>
        </w:rPr>
        <w:t>absorbed</w:t>
      </w:r>
      <w:r w:rsidRPr="000478F9">
        <w:rPr>
          <w:rFonts w:eastAsia="Times New Roman" w:cs="Times New Roman"/>
          <w:color w:val="000000"/>
          <w:sz w:val="24"/>
          <w:szCs w:val="24"/>
          <w:lang w:eastAsia="en-GB"/>
        </w:rPr>
        <w:t xml:space="preserve"> by active transport into the epithelial cells of the ileum, whence they diffuse into the blood capillaries of the villi. Active transport requires energy in the form of ATP, but it allows very rapid absorption, even against a concentration gradient. </w:t>
      </w:r>
    </w:p>
    <w:p w:rsidR="00A7796B" w:rsidRPr="000478F9" w:rsidRDefault="00A7796B" w:rsidP="000478F9">
      <w:p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lang w:eastAsia="en-GB"/>
        </w:rPr>
        <w:t>The carbohydrates that make up plant fibres (cellulose, hemicellulose, lignin, etc) cannot be digested, so pass through the digestive system as fibre.</w:t>
      </w:r>
    </w:p>
    <w:p w:rsidR="00A7796B" w:rsidRPr="000478F9" w:rsidRDefault="00A7796B" w:rsidP="00A7796B">
      <w:p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b/>
          <w:bCs/>
          <w:color w:val="000000"/>
          <w:sz w:val="24"/>
          <w:szCs w:val="24"/>
          <w:lang w:eastAsia="en-GB"/>
        </w:rPr>
        <w:t xml:space="preserve">2. Digestion </w:t>
      </w:r>
      <w:r w:rsidR="00E218A8">
        <w:rPr>
          <w:rFonts w:eastAsia="Times New Roman" w:cs="Times New Roman"/>
          <w:b/>
          <w:bCs/>
          <w:color w:val="000000"/>
          <w:sz w:val="24"/>
          <w:szCs w:val="24"/>
          <w:lang w:eastAsia="en-GB"/>
        </w:rPr>
        <w:t xml:space="preserve">and absorption </w:t>
      </w:r>
      <w:r w:rsidRPr="000478F9">
        <w:rPr>
          <w:rFonts w:eastAsia="Times New Roman" w:cs="Times New Roman"/>
          <w:b/>
          <w:bCs/>
          <w:color w:val="000000"/>
          <w:sz w:val="24"/>
          <w:szCs w:val="24"/>
          <w:lang w:eastAsia="en-GB"/>
        </w:rPr>
        <w:t>of Proteins</w:t>
      </w:r>
    </w:p>
    <w:p w:rsidR="00E218A8" w:rsidRPr="00E218A8" w:rsidRDefault="00A7796B" w:rsidP="00E218A8">
      <w:pPr>
        <w:numPr>
          <w:ilvl w:val="0"/>
          <w:numId w:val="10"/>
        </w:num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u w:val="single"/>
          <w:lang w:eastAsia="en-GB"/>
        </w:rPr>
        <w:t>Pepsin</w:t>
      </w:r>
      <w:r w:rsidRPr="000478F9">
        <w:rPr>
          <w:rFonts w:eastAsia="Times New Roman" w:cs="Times New Roman"/>
          <w:color w:val="000000"/>
          <w:sz w:val="24"/>
          <w:szCs w:val="24"/>
          <w:lang w:eastAsia="en-GB"/>
        </w:rPr>
        <w:t> (in gastric juice) digests proteins to peptides, 6-12 amino acids long. Pepsin is an </w:t>
      </w:r>
      <w:r w:rsidRPr="000478F9">
        <w:rPr>
          <w:rFonts w:eastAsia="Times New Roman" w:cs="Times New Roman"/>
          <w:color w:val="000000"/>
          <w:sz w:val="24"/>
          <w:szCs w:val="24"/>
          <w:u w:val="single"/>
          <w:lang w:eastAsia="en-GB"/>
        </w:rPr>
        <w:t>endopeptidase</w:t>
      </w:r>
      <w:r w:rsidRPr="000478F9">
        <w:rPr>
          <w:rFonts w:eastAsia="Times New Roman" w:cs="Times New Roman"/>
          <w:color w:val="000000"/>
          <w:sz w:val="24"/>
          <w:szCs w:val="24"/>
          <w:lang w:eastAsia="en-GB"/>
        </w:rPr>
        <w:t>, which means it hydrolyses peptide bonds in the middle of a polypeptide chain. It is unusual in that it has an optimum pH of about 2 and stops working at neutral pH.</w:t>
      </w:r>
      <w:r w:rsidR="00E218A8">
        <w:rPr>
          <w:rFonts w:eastAsia="Times New Roman" w:cs="Times New Roman"/>
          <w:color w:val="000000"/>
          <w:sz w:val="24"/>
          <w:szCs w:val="24"/>
          <w:lang w:eastAsia="en-GB"/>
        </w:rPr>
        <w:br/>
      </w:r>
    </w:p>
    <w:p w:rsidR="00A7796B" w:rsidRPr="000478F9" w:rsidRDefault="00A7796B" w:rsidP="00A7796B">
      <w:pPr>
        <w:numPr>
          <w:ilvl w:val="0"/>
          <w:numId w:val="10"/>
        </w:num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u w:val="single"/>
          <w:lang w:eastAsia="en-GB"/>
        </w:rPr>
        <w:t>Pancreatic endopeptidases</w:t>
      </w:r>
      <w:r w:rsidRPr="000478F9">
        <w:rPr>
          <w:rFonts w:eastAsia="Times New Roman" w:cs="Times New Roman"/>
          <w:color w:val="000000"/>
          <w:sz w:val="24"/>
          <w:szCs w:val="24"/>
          <w:lang w:eastAsia="en-GB"/>
        </w:rPr>
        <w:t xml:space="preserve"> continue to digest proteins and peptides to short peptides in the duodenum. Different endopeptidase enzymes cut at different places on a peptide chain because they have different target amino acid sequences, so this is an efficient way to cut a long chain up into many short fragments, and it provides </w:t>
      </w:r>
      <w:r w:rsidRPr="000478F9">
        <w:rPr>
          <w:rFonts w:eastAsia="Times New Roman" w:cs="Times New Roman"/>
          <w:color w:val="000000"/>
          <w:sz w:val="24"/>
          <w:szCs w:val="24"/>
          <w:lang w:eastAsia="en-GB"/>
        </w:rPr>
        <w:lastRenderedPageBreak/>
        <w:t>many free ends for the next enzymes to work on.</w:t>
      </w:r>
      <w:r w:rsidR="00E218A8">
        <w:rPr>
          <w:rFonts w:eastAsia="Times New Roman" w:cs="Times New Roman"/>
          <w:color w:val="000000"/>
          <w:sz w:val="24"/>
          <w:szCs w:val="24"/>
          <w:lang w:eastAsia="en-GB"/>
        </w:rPr>
        <w:br/>
      </w:r>
    </w:p>
    <w:p w:rsidR="00A7796B" w:rsidRPr="000478F9" w:rsidRDefault="00A7796B" w:rsidP="00A7796B">
      <w:pPr>
        <w:numPr>
          <w:ilvl w:val="0"/>
          <w:numId w:val="10"/>
        </w:num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u w:val="single"/>
          <w:lang w:eastAsia="en-GB"/>
        </w:rPr>
        <w:t>Exopeptidases</w:t>
      </w:r>
      <w:r w:rsidRPr="000478F9">
        <w:rPr>
          <w:rFonts w:eastAsia="Times New Roman" w:cs="Times New Roman"/>
          <w:color w:val="000000"/>
          <w:sz w:val="24"/>
          <w:szCs w:val="24"/>
          <w:lang w:eastAsia="en-GB"/>
        </w:rPr>
        <w:t> in the membrane of the ileum epithelial cells complete the digestion of the short peptides to individual amino acids. Exopeptidases remove amino acids one by one from the ends of peptide chains. </w:t>
      </w:r>
      <w:r w:rsidRPr="000478F9">
        <w:rPr>
          <w:rFonts w:eastAsia="Times New Roman" w:cs="Times New Roman"/>
          <w:color w:val="000000"/>
          <w:sz w:val="24"/>
          <w:szCs w:val="24"/>
          <w:u w:val="single"/>
          <w:lang w:eastAsia="en-GB"/>
        </w:rPr>
        <w:t>Carboxypeptidases</w:t>
      </w:r>
      <w:r w:rsidRPr="000478F9">
        <w:rPr>
          <w:rFonts w:eastAsia="Times New Roman" w:cs="Times New Roman"/>
          <w:color w:val="000000"/>
          <w:sz w:val="24"/>
          <w:szCs w:val="24"/>
          <w:lang w:eastAsia="en-GB"/>
        </w:rPr>
        <w:t> work from the C-terminal end, </w:t>
      </w:r>
      <w:r w:rsidRPr="000478F9">
        <w:rPr>
          <w:rFonts w:eastAsia="Times New Roman" w:cs="Times New Roman"/>
          <w:color w:val="000000"/>
          <w:sz w:val="24"/>
          <w:szCs w:val="24"/>
          <w:u w:val="single"/>
          <w:lang w:eastAsia="en-GB"/>
        </w:rPr>
        <w:t>aminopeptidases</w:t>
      </w:r>
      <w:r w:rsidRPr="000478F9">
        <w:rPr>
          <w:rFonts w:eastAsia="Times New Roman" w:cs="Times New Roman"/>
          <w:color w:val="000000"/>
          <w:sz w:val="24"/>
          <w:szCs w:val="24"/>
          <w:lang w:eastAsia="en-GB"/>
        </w:rPr>
        <w:t> work from the N-terminal end, and </w:t>
      </w:r>
      <w:r w:rsidRPr="000478F9">
        <w:rPr>
          <w:rFonts w:eastAsia="Times New Roman" w:cs="Times New Roman"/>
          <w:color w:val="000000"/>
          <w:sz w:val="24"/>
          <w:szCs w:val="24"/>
          <w:u w:val="single"/>
          <w:lang w:eastAsia="en-GB"/>
        </w:rPr>
        <w:t>dipeptidases</w:t>
      </w:r>
      <w:r w:rsidRPr="000478F9">
        <w:rPr>
          <w:rFonts w:eastAsia="Times New Roman" w:cs="Times New Roman"/>
          <w:color w:val="000000"/>
          <w:sz w:val="24"/>
          <w:szCs w:val="24"/>
          <w:lang w:eastAsia="en-GB"/>
        </w:rPr>
        <w:t> cut dipeptides in half.</w:t>
      </w:r>
    </w:p>
    <w:p w:rsidR="00E218A8" w:rsidRDefault="00A7796B" w:rsidP="001039F3">
      <w:pPr>
        <w:numPr>
          <w:ilvl w:val="0"/>
          <w:numId w:val="10"/>
        </w:numPr>
        <w:spacing w:before="100" w:beforeAutospacing="1" w:after="0" w:afterAutospacing="1" w:line="240" w:lineRule="auto"/>
        <w:rPr>
          <w:rFonts w:eastAsia="Times New Roman" w:cs="Times New Roman"/>
          <w:color w:val="000000"/>
          <w:sz w:val="24"/>
          <w:szCs w:val="24"/>
          <w:lang w:eastAsia="en-GB"/>
        </w:rPr>
      </w:pPr>
      <w:r w:rsidRPr="00E218A8">
        <w:rPr>
          <w:rFonts w:eastAsia="Times New Roman" w:cs="Times New Roman"/>
          <w:color w:val="000000"/>
          <w:sz w:val="24"/>
          <w:szCs w:val="24"/>
          <w:lang w:eastAsia="en-GB"/>
        </w:rPr>
        <w:t xml:space="preserve">The amino acids are absorbed by active transport into the epithelial cells of the ileum, </w:t>
      </w:r>
      <w:r w:rsidR="00E218A8" w:rsidRPr="00E218A8">
        <w:rPr>
          <w:rFonts w:eastAsia="Times New Roman" w:cs="Times New Roman"/>
          <w:color w:val="000000"/>
          <w:sz w:val="24"/>
          <w:szCs w:val="24"/>
          <w:lang w:eastAsia="en-GB"/>
        </w:rPr>
        <w:t xml:space="preserve">and then </w:t>
      </w:r>
      <w:r w:rsidRPr="00E218A8">
        <w:rPr>
          <w:rFonts w:eastAsia="Times New Roman" w:cs="Times New Roman"/>
          <w:color w:val="000000"/>
          <w:sz w:val="24"/>
          <w:szCs w:val="24"/>
          <w:lang w:eastAsia="en-GB"/>
        </w:rPr>
        <w:t xml:space="preserve">they diffuse into the blood capillaries of the villi. </w:t>
      </w:r>
    </w:p>
    <w:p w:rsidR="00A7796B" w:rsidRPr="000478F9" w:rsidRDefault="00A7796B" w:rsidP="00A7796B">
      <w:p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b/>
          <w:bCs/>
          <w:color w:val="000000"/>
          <w:sz w:val="24"/>
          <w:szCs w:val="24"/>
          <w:lang w:eastAsia="en-GB"/>
        </w:rPr>
        <w:t xml:space="preserve">3. Digestion </w:t>
      </w:r>
      <w:r w:rsidR="00E218A8">
        <w:rPr>
          <w:rFonts w:eastAsia="Times New Roman" w:cs="Times New Roman"/>
          <w:b/>
          <w:bCs/>
          <w:color w:val="000000"/>
          <w:sz w:val="24"/>
          <w:szCs w:val="24"/>
          <w:lang w:eastAsia="en-GB"/>
        </w:rPr>
        <w:t xml:space="preserve">and absorption </w:t>
      </w:r>
      <w:r w:rsidRPr="000478F9">
        <w:rPr>
          <w:rFonts w:eastAsia="Times New Roman" w:cs="Times New Roman"/>
          <w:b/>
          <w:bCs/>
          <w:color w:val="000000"/>
          <w:sz w:val="24"/>
          <w:szCs w:val="24"/>
          <w:lang w:eastAsia="en-GB"/>
        </w:rPr>
        <w:t>of Triglycerides</w:t>
      </w:r>
    </w:p>
    <w:p w:rsidR="00A7796B" w:rsidRPr="000478F9" w:rsidRDefault="00A7796B" w:rsidP="00A7796B">
      <w:pPr>
        <w:numPr>
          <w:ilvl w:val="0"/>
          <w:numId w:val="12"/>
        </w:num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lang w:eastAsia="en-GB"/>
        </w:rPr>
        <w:t>Fats are </w:t>
      </w:r>
      <w:r w:rsidRPr="000478F9">
        <w:rPr>
          <w:rFonts w:eastAsia="Times New Roman" w:cs="Times New Roman"/>
          <w:color w:val="000000"/>
          <w:sz w:val="24"/>
          <w:szCs w:val="24"/>
          <w:u w:val="single"/>
          <w:lang w:eastAsia="en-GB"/>
        </w:rPr>
        <w:t>emulsified</w:t>
      </w:r>
      <w:r w:rsidRPr="000478F9">
        <w:rPr>
          <w:rFonts w:eastAsia="Times New Roman" w:cs="Times New Roman"/>
          <w:color w:val="000000"/>
          <w:sz w:val="24"/>
          <w:szCs w:val="24"/>
          <w:lang w:eastAsia="en-GB"/>
        </w:rPr>
        <w:t> by </w:t>
      </w:r>
      <w:r w:rsidRPr="000478F9">
        <w:rPr>
          <w:rFonts w:eastAsia="Times New Roman" w:cs="Times New Roman"/>
          <w:color w:val="000000"/>
          <w:sz w:val="24"/>
          <w:szCs w:val="24"/>
          <w:u w:val="single"/>
          <w:lang w:eastAsia="en-GB"/>
        </w:rPr>
        <w:t>bile salts</w:t>
      </w:r>
      <w:r w:rsidRPr="000478F9">
        <w:rPr>
          <w:rFonts w:eastAsia="Times New Roman" w:cs="Times New Roman"/>
          <w:color w:val="000000"/>
          <w:sz w:val="24"/>
          <w:szCs w:val="24"/>
          <w:lang w:eastAsia="en-GB"/>
        </w:rPr>
        <w:t> to form small oil droplets called </w:t>
      </w:r>
      <w:r w:rsidRPr="000478F9">
        <w:rPr>
          <w:rFonts w:eastAsia="Times New Roman" w:cs="Times New Roman"/>
          <w:color w:val="000000"/>
          <w:sz w:val="24"/>
          <w:szCs w:val="24"/>
          <w:u w:val="single"/>
          <w:lang w:eastAsia="en-GB"/>
        </w:rPr>
        <w:t>micelles</w:t>
      </w:r>
      <w:r w:rsidRPr="000478F9">
        <w:rPr>
          <w:rFonts w:eastAsia="Times New Roman" w:cs="Times New Roman"/>
          <w:color w:val="000000"/>
          <w:sz w:val="24"/>
          <w:szCs w:val="24"/>
          <w:lang w:eastAsia="en-GB"/>
        </w:rPr>
        <w:t>, which have a large surface area.</w:t>
      </w:r>
      <w:r w:rsidR="00E218A8">
        <w:rPr>
          <w:rFonts w:eastAsia="Times New Roman" w:cs="Times New Roman"/>
          <w:color w:val="000000"/>
          <w:sz w:val="24"/>
          <w:szCs w:val="24"/>
          <w:lang w:eastAsia="en-GB"/>
        </w:rPr>
        <w:br/>
      </w:r>
    </w:p>
    <w:p w:rsidR="00A7796B" w:rsidRPr="000478F9" w:rsidRDefault="00A7796B" w:rsidP="00A7796B">
      <w:pPr>
        <w:numPr>
          <w:ilvl w:val="0"/>
          <w:numId w:val="12"/>
        </w:num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u w:val="single"/>
          <w:lang w:eastAsia="en-GB"/>
        </w:rPr>
        <w:t>Pancreatic lipase</w:t>
      </w:r>
      <w:r w:rsidRPr="000478F9">
        <w:rPr>
          <w:rFonts w:eastAsia="Times New Roman" w:cs="Times New Roman"/>
          <w:color w:val="000000"/>
          <w:sz w:val="24"/>
          <w:szCs w:val="24"/>
          <w:lang w:eastAsia="en-GB"/>
        </w:rPr>
        <w:t> enzymes digest triglycerides to fatty acids and glycerol in the duodenum.</w:t>
      </w:r>
      <w:r w:rsidR="00E218A8">
        <w:rPr>
          <w:rFonts w:eastAsia="Times New Roman" w:cs="Times New Roman"/>
          <w:color w:val="000000"/>
          <w:sz w:val="24"/>
          <w:szCs w:val="24"/>
          <w:lang w:eastAsia="en-GB"/>
        </w:rPr>
        <w:br/>
      </w:r>
    </w:p>
    <w:p w:rsidR="00A7796B" w:rsidRDefault="00A7796B" w:rsidP="00A7796B">
      <w:pPr>
        <w:numPr>
          <w:ilvl w:val="0"/>
          <w:numId w:val="12"/>
        </w:num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lang w:eastAsia="en-GB"/>
        </w:rPr>
        <w:t>Fatty acids and glycerol are lipid soluble and diffuse across the membrane (by lipid diffusion) into the epithelial cells of the villi in the ileum.</w:t>
      </w:r>
      <w:r w:rsidR="00E218A8">
        <w:rPr>
          <w:rFonts w:eastAsia="Times New Roman" w:cs="Times New Roman"/>
          <w:color w:val="000000"/>
          <w:sz w:val="24"/>
          <w:szCs w:val="24"/>
          <w:lang w:eastAsia="en-GB"/>
        </w:rPr>
        <w:br/>
      </w:r>
    </w:p>
    <w:p w:rsidR="00E218A8" w:rsidRPr="000478F9" w:rsidRDefault="00E218A8" w:rsidP="00A7796B">
      <w:pPr>
        <w:numPr>
          <w:ilvl w:val="0"/>
          <w:numId w:val="12"/>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Inside the epithelial cells, the monoglycerides and fatty acids are recombined to form triglycerides.  These associate with cholesterol and lipoproteins to form structures called </w:t>
      </w:r>
      <w:r>
        <w:rPr>
          <w:rFonts w:eastAsia="Times New Roman" w:cs="Times New Roman"/>
          <w:color w:val="000000"/>
          <w:sz w:val="24"/>
          <w:szCs w:val="24"/>
          <w:u w:val="single"/>
          <w:lang w:eastAsia="en-GB"/>
        </w:rPr>
        <w:t>chylomicrons.</w:t>
      </w:r>
      <w:r>
        <w:rPr>
          <w:rFonts w:eastAsia="Times New Roman" w:cs="Times New Roman"/>
          <w:color w:val="000000"/>
          <w:sz w:val="24"/>
          <w:szCs w:val="24"/>
          <w:u w:val="single"/>
          <w:lang w:eastAsia="en-GB"/>
        </w:rPr>
        <w:br/>
      </w:r>
    </w:p>
    <w:p w:rsidR="00A7796B" w:rsidRPr="000478F9" w:rsidRDefault="00A7796B" w:rsidP="00A7796B">
      <w:pPr>
        <w:numPr>
          <w:ilvl w:val="0"/>
          <w:numId w:val="12"/>
        </w:num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lang w:eastAsia="en-GB"/>
        </w:rPr>
        <w:t xml:space="preserve">The </w:t>
      </w:r>
      <w:r w:rsidR="00E218A8">
        <w:rPr>
          <w:rFonts w:eastAsia="Times New Roman" w:cs="Times New Roman"/>
          <w:color w:val="000000"/>
          <w:sz w:val="24"/>
          <w:szCs w:val="24"/>
          <w:lang w:eastAsia="en-GB"/>
        </w:rPr>
        <w:t>chylomicrons</w:t>
      </w:r>
      <w:r w:rsidRPr="000478F9">
        <w:rPr>
          <w:rFonts w:eastAsia="Times New Roman" w:cs="Times New Roman"/>
          <w:color w:val="000000"/>
          <w:sz w:val="24"/>
          <w:szCs w:val="24"/>
          <w:lang w:eastAsia="en-GB"/>
        </w:rPr>
        <w:t xml:space="preserve"> diffuse into the </w:t>
      </w:r>
      <w:r w:rsidRPr="000478F9">
        <w:rPr>
          <w:rFonts w:eastAsia="Times New Roman" w:cs="Times New Roman"/>
          <w:color w:val="000000"/>
          <w:sz w:val="24"/>
          <w:szCs w:val="24"/>
          <w:u w:val="single"/>
          <w:lang w:eastAsia="en-GB"/>
        </w:rPr>
        <w:t>lacteal</w:t>
      </w:r>
      <w:r w:rsidRPr="000478F9">
        <w:rPr>
          <w:rFonts w:eastAsia="Times New Roman" w:cs="Times New Roman"/>
          <w:color w:val="000000"/>
          <w:sz w:val="24"/>
          <w:szCs w:val="24"/>
          <w:lang w:eastAsia="en-GB"/>
        </w:rPr>
        <w:t> - the lymph vessel inside each villus. The emulsified fatty droplets give lymph its milky colour, hence name lacteal.</w:t>
      </w:r>
      <w:r w:rsidR="00E218A8">
        <w:rPr>
          <w:rFonts w:eastAsia="Times New Roman" w:cs="Times New Roman"/>
          <w:color w:val="000000"/>
          <w:sz w:val="24"/>
          <w:szCs w:val="24"/>
          <w:lang w:eastAsia="en-GB"/>
        </w:rPr>
        <w:br/>
      </w:r>
    </w:p>
    <w:p w:rsidR="00A7796B" w:rsidRPr="000478F9" w:rsidRDefault="00E218A8" w:rsidP="00A7796B">
      <w:pPr>
        <w:numPr>
          <w:ilvl w:val="0"/>
          <w:numId w:val="12"/>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They</w:t>
      </w:r>
      <w:r w:rsidR="00A7796B" w:rsidRPr="000478F9">
        <w:rPr>
          <w:rFonts w:eastAsia="Times New Roman" w:cs="Times New Roman"/>
          <w:color w:val="000000"/>
          <w:sz w:val="24"/>
          <w:szCs w:val="24"/>
          <w:lang w:eastAsia="en-GB"/>
        </w:rPr>
        <w:t xml:space="preserve"> are carried through the lymphatic system to enter the bloodstream at the vena cava, and are then carried in the blood to all parts of the body. They are stored as triglycerides in adipose (fat) tissue.</w:t>
      </w:r>
      <w:r>
        <w:rPr>
          <w:rFonts w:eastAsia="Times New Roman" w:cs="Times New Roman"/>
          <w:color w:val="000000"/>
          <w:sz w:val="24"/>
          <w:szCs w:val="24"/>
          <w:lang w:eastAsia="en-GB"/>
        </w:rPr>
        <w:br/>
      </w:r>
    </w:p>
    <w:p w:rsidR="00A7796B" w:rsidRDefault="00A7796B" w:rsidP="00A7796B">
      <w:pPr>
        <w:numPr>
          <w:ilvl w:val="0"/>
          <w:numId w:val="12"/>
        </w:numPr>
        <w:spacing w:before="100" w:beforeAutospacing="1" w:after="100" w:afterAutospacing="1" w:line="240" w:lineRule="auto"/>
        <w:rPr>
          <w:rFonts w:eastAsia="Times New Roman" w:cs="Times New Roman"/>
          <w:color w:val="000000"/>
          <w:sz w:val="24"/>
          <w:szCs w:val="24"/>
          <w:lang w:eastAsia="en-GB"/>
        </w:rPr>
      </w:pPr>
      <w:r w:rsidRPr="000478F9">
        <w:rPr>
          <w:rFonts w:eastAsia="Times New Roman" w:cs="Times New Roman"/>
          <w:color w:val="000000"/>
          <w:sz w:val="24"/>
          <w:szCs w:val="24"/>
          <w:lang w:eastAsia="en-GB"/>
        </w:rPr>
        <w:t>Fats are not properly broken down until they used for respiration in liver or muscle cells.</w:t>
      </w:r>
    </w:p>
    <w:p w:rsidR="00E218A8" w:rsidRPr="00E218A8" w:rsidRDefault="00E218A8" w:rsidP="00E218A8">
      <w:pPr>
        <w:spacing w:before="100" w:beforeAutospacing="1" w:after="100" w:afterAutospacing="1" w:line="240" w:lineRule="auto"/>
        <w:rPr>
          <w:rFonts w:eastAsia="Times New Roman" w:cs="Times New Roman"/>
          <w:b/>
          <w:color w:val="000000"/>
          <w:sz w:val="24"/>
          <w:szCs w:val="24"/>
          <w:lang w:eastAsia="en-GB"/>
        </w:rPr>
      </w:pPr>
      <w:r w:rsidRPr="00E218A8">
        <w:rPr>
          <w:rFonts w:eastAsia="Times New Roman" w:cs="Times New Roman"/>
          <w:b/>
          <w:color w:val="000000"/>
          <w:sz w:val="24"/>
          <w:szCs w:val="24"/>
          <w:lang w:eastAsia="en-GB"/>
        </w:rPr>
        <w:t>The adaptations of the ileum for absorption</w:t>
      </w:r>
    </w:p>
    <w:p w:rsidR="00E218A8" w:rsidRDefault="00E218A8" w:rsidP="00E218A8">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Explain the adaptations of the ileum for absorption and how these allow it to carry out its function.</w:t>
      </w:r>
    </w:p>
    <w:p w:rsidR="00757E6C" w:rsidRDefault="00E218A8" w:rsidP="00E218A8">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(page 155)</w:t>
      </w:r>
    </w:p>
    <w:p w:rsidR="00E218A8" w:rsidRDefault="00E218A8" w:rsidP="00E218A8">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Further reading and questions</w:t>
      </w:r>
    </w:p>
    <w:tbl>
      <w:tblPr>
        <w:tblStyle w:val="TableGrid"/>
        <w:tblW w:w="0" w:type="auto"/>
        <w:tblLook w:val="04A0" w:firstRow="1" w:lastRow="0" w:firstColumn="1" w:lastColumn="0" w:noHBand="0" w:noVBand="1"/>
      </w:tblPr>
      <w:tblGrid>
        <w:gridCol w:w="9242"/>
      </w:tblGrid>
      <w:tr w:rsidR="00E218A8" w:rsidTr="00E218A8">
        <w:tc>
          <w:tcPr>
            <w:tcW w:w="9242" w:type="dxa"/>
          </w:tcPr>
          <w:p w:rsidR="00E218A8" w:rsidRDefault="00E218A8" w:rsidP="00E218A8">
            <w:pPr>
              <w:spacing w:before="100" w:beforeAutospacing="1" w:after="100" w:afterAutospacing="1"/>
              <w:rPr>
                <w:rFonts w:eastAsia="Times New Roman" w:cs="Times New Roman"/>
                <w:color w:val="000000"/>
                <w:sz w:val="24"/>
                <w:szCs w:val="24"/>
                <w:lang w:eastAsia="en-GB"/>
              </w:rPr>
            </w:pPr>
            <w:r>
              <w:rPr>
                <w:rFonts w:eastAsia="Times New Roman" w:cs="Times New Roman"/>
                <w:color w:val="000000"/>
                <w:sz w:val="24"/>
                <w:szCs w:val="24"/>
                <w:lang w:eastAsia="en-GB"/>
              </w:rPr>
              <w:t>Chapters 6.9 and 6.10</w:t>
            </w:r>
            <w:r w:rsidR="00757E6C">
              <w:rPr>
                <w:rFonts w:eastAsia="Times New Roman" w:cs="Times New Roman"/>
                <w:color w:val="000000"/>
                <w:sz w:val="24"/>
                <w:szCs w:val="24"/>
                <w:lang w:eastAsia="en-GB"/>
              </w:rPr>
              <w:t xml:space="preserve">  complete summary </w:t>
            </w:r>
          </w:p>
        </w:tc>
      </w:tr>
    </w:tbl>
    <w:p w:rsidR="00E218A8" w:rsidRPr="000478F9" w:rsidRDefault="00E218A8" w:rsidP="00E218A8">
      <w:pPr>
        <w:spacing w:before="100" w:beforeAutospacing="1" w:after="100" w:afterAutospacing="1" w:line="240" w:lineRule="auto"/>
        <w:rPr>
          <w:rFonts w:eastAsia="Times New Roman" w:cs="Times New Roman"/>
          <w:color w:val="000000"/>
          <w:sz w:val="24"/>
          <w:szCs w:val="24"/>
          <w:lang w:eastAsia="en-GB"/>
        </w:rPr>
      </w:pPr>
    </w:p>
    <w:sectPr w:rsidR="00E218A8" w:rsidRPr="000478F9" w:rsidSect="006726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71" w:rsidRDefault="00503471" w:rsidP="009A35C7">
      <w:pPr>
        <w:spacing w:after="0" w:line="240" w:lineRule="auto"/>
      </w:pPr>
      <w:r>
        <w:separator/>
      </w:r>
    </w:p>
  </w:endnote>
  <w:endnote w:type="continuationSeparator" w:id="0">
    <w:p w:rsidR="00503471" w:rsidRDefault="00503471"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A7796B" w:rsidRDefault="00A7796B">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823A16">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23A16">
              <w:rPr>
                <w:b/>
                <w:noProof/>
              </w:rPr>
              <w:t>3</w:t>
            </w:r>
            <w:r>
              <w:rPr>
                <w:b/>
                <w:sz w:val="24"/>
                <w:szCs w:val="24"/>
              </w:rPr>
              <w:fldChar w:fldCharType="end"/>
            </w:r>
          </w:p>
        </w:sdtContent>
      </w:sdt>
    </w:sdtContent>
  </w:sdt>
  <w:p w:rsidR="00A7796B" w:rsidRDefault="00A7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71" w:rsidRDefault="00503471" w:rsidP="009A35C7">
      <w:pPr>
        <w:spacing w:after="0" w:line="240" w:lineRule="auto"/>
      </w:pPr>
      <w:r>
        <w:separator/>
      </w:r>
    </w:p>
  </w:footnote>
  <w:footnote w:type="continuationSeparator" w:id="0">
    <w:p w:rsidR="00503471" w:rsidRDefault="00503471"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6B" w:rsidRDefault="00A7796B">
    <w:pPr>
      <w:pStyle w:val="Header"/>
    </w:pPr>
    <w:r>
      <w:t>3.3.3 Digestion and absorption</w:t>
    </w:r>
    <w:r>
      <w:tab/>
    </w:r>
    <w:r>
      <w:tab/>
    </w:r>
    <w:r w:rsidR="000478F9">
      <w:fldChar w:fldCharType="begin"/>
    </w:r>
    <w:r w:rsidR="000478F9">
      <w:instrText xml:space="preserve"> DATE \@ "dd/MM/yyyy" </w:instrText>
    </w:r>
    <w:r w:rsidR="000478F9">
      <w:fldChar w:fldCharType="separate"/>
    </w:r>
    <w:r w:rsidR="00757E6C">
      <w:rPr>
        <w:noProof/>
      </w:rPr>
      <w:t>18/07/2016</w:t>
    </w:r>
    <w:r w:rsidR="000478F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4C4"/>
    <w:multiLevelType w:val="multilevel"/>
    <w:tmpl w:val="14C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B1B3A"/>
    <w:multiLevelType w:val="multilevel"/>
    <w:tmpl w:val="5A40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7336E"/>
    <w:multiLevelType w:val="multilevel"/>
    <w:tmpl w:val="6ADE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C2E17"/>
    <w:multiLevelType w:val="multilevel"/>
    <w:tmpl w:val="C9B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C3088"/>
    <w:multiLevelType w:val="multilevel"/>
    <w:tmpl w:val="34DE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D7BB0"/>
    <w:multiLevelType w:val="multilevel"/>
    <w:tmpl w:val="D1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7455D"/>
    <w:multiLevelType w:val="hybridMultilevel"/>
    <w:tmpl w:val="77D0C97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2107C"/>
    <w:multiLevelType w:val="hybridMultilevel"/>
    <w:tmpl w:val="8FD0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16DB4"/>
    <w:multiLevelType w:val="multilevel"/>
    <w:tmpl w:val="B5C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51A5C"/>
    <w:multiLevelType w:val="multilevel"/>
    <w:tmpl w:val="075A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A6B11"/>
    <w:multiLevelType w:val="hybridMultilevel"/>
    <w:tmpl w:val="3D5AF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7"/>
  </w:num>
  <w:num w:numId="5">
    <w:abstractNumId w:val="9"/>
  </w:num>
  <w:num w:numId="6">
    <w:abstractNumId w:val="13"/>
  </w:num>
  <w:num w:numId="7">
    <w:abstractNumId w:val="6"/>
  </w:num>
  <w:num w:numId="8">
    <w:abstractNumId w:val="3"/>
  </w:num>
  <w:num w:numId="9">
    <w:abstractNumId w:val="4"/>
  </w:num>
  <w:num w:numId="10">
    <w:abstractNumId w:val="5"/>
  </w:num>
  <w:num w:numId="11">
    <w:abstractNumId w:val="0"/>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4895"/>
    <w:rsid w:val="000478F9"/>
    <w:rsid w:val="00067314"/>
    <w:rsid w:val="000E2F0A"/>
    <w:rsid w:val="000E5115"/>
    <w:rsid w:val="001448DF"/>
    <w:rsid w:val="00264895"/>
    <w:rsid w:val="00280F33"/>
    <w:rsid w:val="002F715D"/>
    <w:rsid w:val="00326A06"/>
    <w:rsid w:val="004D6CA7"/>
    <w:rsid w:val="00503471"/>
    <w:rsid w:val="00640D4F"/>
    <w:rsid w:val="00672607"/>
    <w:rsid w:val="0070220B"/>
    <w:rsid w:val="00706883"/>
    <w:rsid w:val="00757E6C"/>
    <w:rsid w:val="0078367E"/>
    <w:rsid w:val="00823A16"/>
    <w:rsid w:val="009A35C7"/>
    <w:rsid w:val="00A24C3A"/>
    <w:rsid w:val="00A55988"/>
    <w:rsid w:val="00A7796B"/>
    <w:rsid w:val="00B502F2"/>
    <w:rsid w:val="00E218A8"/>
    <w:rsid w:val="00EE334E"/>
    <w:rsid w:val="00F14278"/>
    <w:rsid w:val="00F36C61"/>
    <w:rsid w:val="00F73556"/>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216A7-FE2B-4E5C-BB66-AF614FC9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paragraph" w:styleId="Heading3">
    <w:name w:val="heading 3"/>
    <w:basedOn w:val="Normal"/>
    <w:next w:val="Normal"/>
    <w:link w:val="Heading3Char"/>
    <w:uiPriority w:val="9"/>
    <w:semiHidden/>
    <w:unhideWhenUsed/>
    <w:qFormat/>
    <w:rsid w:val="000478F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80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80F33"/>
    <w:rPr>
      <w:b/>
      <w:bCs/>
    </w:rPr>
  </w:style>
  <w:style w:type="paragraph" w:styleId="BalloonText">
    <w:name w:val="Balloon Text"/>
    <w:basedOn w:val="Normal"/>
    <w:link w:val="BalloonTextChar"/>
    <w:uiPriority w:val="99"/>
    <w:semiHidden/>
    <w:unhideWhenUsed/>
    <w:rsid w:val="0028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33"/>
    <w:rPr>
      <w:rFonts w:ascii="Tahoma" w:hAnsi="Tahoma" w:cs="Tahoma"/>
      <w:sz w:val="16"/>
      <w:szCs w:val="16"/>
    </w:rPr>
  </w:style>
  <w:style w:type="character" w:customStyle="1" w:styleId="apple-converted-space">
    <w:name w:val="apple-converted-space"/>
    <w:basedOn w:val="DefaultParagraphFont"/>
    <w:rsid w:val="00A7796B"/>
  </w:style>
  <w:style w:type="character" w:customStyle="1" w:styleId="Heading3Char">
    <w:name w:val="Heading 3 Char"/>
    <w:basedOn w:val="DefaultParagraphFont"/>
    <w:link w:val="Heading3"/>
    <w:uiPriority w:val="9"/>
    <w:semiHidden/>
    <w:rsid w:val="000478F9"/>
    <w:rPr>
      <w:rFonts w:ascii="Cambria" w:eastAsia="Times New Roman" w:hAnsi="Cambria" w:cs="Times New Roman"/>
      <w:b/>
      <w:bCs/>
      <w:sz w:val="26"/>
      <w:szCs w:val="26"/>
      <w:lang w:eastAsia="en-GB"/>
    </w:rPr>
  </w:style>
  <w:style w:type="paragraph" w:styleId="BodyText">
    <w:name w:val="Body Text"/>
    <w:basedOn w:val="Normal"/>
    <w:link w:val="BodyTextChar"/>
    <w:rsid w:val="000478F9"/>
    <w:pPr>
      <w:spacing w:after="0" w:line="240" w:lineRule="auto"/>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0478F9"/>
    <w:rPr>
      <w:rFonts w:ascii="Comic Sans MS" w:eastAsia="Times New Roman" w:hAnsi="Comic Sans M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Spolem</cp:lastModifiedBy>
  <cp:revision>14</cp:revision>
  <dcterms:created xsi:type="dcterms:W3CDTF">2014-12-18T16:59:00Z</dcterms:created>
  <dcterms:modified xsi:type="dcterms:W3CDTF">2016-07-18T18:35:00Z</dcterms:modified>
</cp:coreProperties>
</file>