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E8" w:rsidRPr="00DC6FE8" w:rsidRDefault="00DC6FE8">
      <w:pPr>
        <w:rPr>
          <w:rFonts w:ascii="Comic Sans MS" w:hAnsi="Comic Sans MS"/>
          <w:sz w:val="28"/>
          <w:szCs w:val="28"/>
          <w:u w:val="single"/>
        </w:rPr>
      </w:pPr>
      <w:r w:rsidRPr="00DC6FE8">
        <w:rPr>
          <w:rFonts w:ascii="Comic Sans MS" w:hAnsi="Comic Sans MS"/>
          <w:sz w:val="28"/>
          <w:szCs w:val="28"/>
          <w:u w:val="single"/>
        </w:rPr>
        <w:t>Challenge 1</w:t>
      </w:r>
    </w:p>
    <w:p w:rsidR="00C91B22" w:rsidRDefault="00A67B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OUT?</w:t>
      </w:r>
    </w:p>
    <w:p w:rsidR="00A67BBA" w:rsidRDefault="00A67B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a textbook or the internet to find out about:</w:t>
      </w:r>
    </w:p>
    <w:p w:rsidR="00087C4A" w:rsidRDefault="00087C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John Dalton</w:t>
      </w:r>
    </w:p>
    <w:p w:rsidR="00087C4A" w:rsidRDefault="00087C4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339680" cy="2708695"/>
            <wp:effectExtent l="19050" t="0" r="3470" b="0"/>
            <wp:docPr id="12" name="Picture 12" descr="Portrait of John Dal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rtrait of John Dalt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827" cy="271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C4A" w:rsidRDefault="00087C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was he?</w:t>
      </w:r>
    </w:p>
    <w:p w:rsidR="00087C4A" w:rsidRDefault="00087C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did he live?</w:t>
      </w:r>
    </w:p>
    <w:p w:rsidR="00087C4A" w:rsidRDefault="00087C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he discover?</w:t>
      </w:r>
    </w:p>
    <w:p w:rsidR="004A1F9C" w:rsidRDefault="004A1F9C"/>
    <w:p w:rsidR="004A1F9C" w:rsidRDefault="004A1F9C"/>
    <w:p w:rsidR="004A1F9C" w:rsidRDefault="004A1F9C"/>
    <w:p w:rsidR="004A1F9C" w:rsidRDefault="004A1F9C"/>
    <w:p w:rsidR="00A3459A" w:rsidRDefault="00A3459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br w:type="page"/>
      </w:r>
    </w:p>
    <w:p w:rsidR="004A1F9C" w:rsidRPr="004A1F9C" w:rsidRDefault="004A1F9C" w:rsidP="00D6486C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A1F9C">
        <w:rPr>
          <w:rFonts w:ascii="Comic Sans MS" w:hAnsi="Comic Sans MS"/>
          <w:sz w:val="28"/>
          <w:szCs w:val="28"/>
          <w:u w:val="single"/>
        </w:rPr>
        <w:lastRenderedPageBreak/>
        <w:t>Challenge 2</w:t>
      </w:r>
    </w:p>
    <w:p w:rsidR="00D6486C" w:rsidRPr="00D6486C" w:rsidRDefault="00F7158B" w:rsidP="00D6486C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65.9pt;margin-top:18.3pt;width:329.45pt;height:336.9pt;z-index:251659263">
            <v:fill opacity="0"/>
          </v:shape>
        </w:pict>
      </w:r>
      <w:r w:rsidR="00D6486C" w:rsidRPr="00D6486C">
        <w:rPr>
          <w:rFonts w:ascii="Comic Sans MS" w:hAnsi="Comic Sans MS"/>
          <w:sz w:val="28"/>
          <w:szCs w:val="28"/>
        </w:rPr>
        <w:t>WHAT IF?</w:t>
      </w:r>
    </w:p>
    <w:p w:rsidR="00D6486C" w:rsidRDefault="00D6486C"/>
    <w:p w:rsidR="00D6486C" w:rsidRDefault="00D6486C"/>
    <w:p w:rsidR="00D6486C" w:rsidRDefault="00D6486C"/>
    <w:p w:rsidR="00D6486C" w:rsidRDefault="00D6486C"/>
    <w:p w:rsidR="00D6486C" w:rsidRDefault="00D6486C"/>
    <w:p w:rsidR="00D6486C" w:rsidRDefault="00F7158B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9.15pt;margin-top:2.7pt;width:179.65pt;height:33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D6486C" w:rsidRDefault="001B6250">
                  <w:r>
                    <w:t>Supermarkets organised their products into solids / liquids / gases</w:t>
                  </w:r>
                </w:p>
              </w:txbxContent>
            </v:textbox>
          </v:shape>
        </w:pict>
      </w:r>
    </w:p>
    <w:p w:rsidR="00D6486C" w:rsidRDefault="00D6486C"/>
    <w:p w:rsidR="00D6486C" w:rsidRDefault="00D6486C"/>
    <w:p w:rsidR="00D6486C" w:rsidRDefault="00D6486C"/>
    <w:p w:rsidR="00D6486C" w:rsidRDefault="00D6486C"/>
    <w:p w:rsidR="00D6486C" w:rsidRDefault="00D6486C"/>
    <w:p w:rsidR="00D6486C" w:rsidRDefault="00D6486C"/>
    <w:p w:rsidR="00D6486C" w:rsidRDefault="00D6486C"/>
    <w:p w:rsidR="00D6486C" w:rsidRDefault="00D6486C"/>
    <w:p w:rsidR="001B6250" w:rsidRDefault="001B62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would you organise a supermarket in this way?  Which products would be in each aisle?</w:t>
      </w:r>
    </w:p>
    <w:p w:rsidR="001B6250" w:rsidRDefault="001B62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sort of things would you find in the gas aisle?</w:t>
      </w:r>
    </w:p>
    <w:p w:rsidR="001B6250" w:rsidRDefault="001B62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would eggs go?</w:t>
      </w:r>
    </w:p>
    <w:p w:rsidR="001B6250" w:rsidRDefault="001B62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problems would this cause?</w:t>
      </w:r>
    </w:p>
    <w:p w:rsidR="001B6250" w:rsidRDefault="001B62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advantages would this give?</w:t>
      </w:r>
    </w:p>
    <w:p w:rsidR="004A1F9C" w:rsidRDefault="004A1F9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4A1F9C" w:rsidRPr="004A1F9C" w:rsidRDefault="004A1F9C">
      <w:pPr>
        <w:rPr>
          <w:rFonts w:ascii="Century Gothic" w:hAnsi="Century Gothic"/>
          <w:sz w:val="24"/>
          <w:szCs w:val="24"/>
          <w:u w:val="single"/>
        </w:rPr>
      </w:pPr>
      <w:r w:rsidRPr="004A1F9C">
        <w:rPr>
          <w:rFonts w:ascii="Century Gothic" w:hAnsi="Century Gothic"/>
          <w:sz w:val="24"/>
          <w:szCs w:val="24"/>
          <w:u w:val="single"/>
        </w:rPr>
        <w:lastRenderedPageBreak/>
        <w:t>Challenge 3</w:t>
      </w:r>
    </w:p>
    <w:p w:rsidR="002E365D" w:rsidRDefault="00ED0FF4">
      <w:r>
        <w:t xml:space="preserve">Page 39 of this document: </w:t>
      </w:r>
      <w:hyperlink r:id="rId8" w:history="1">
        <w:r>
          <w:rPr>
            <w:rStyle w:val="Hyperlink"/>
          </w:rPr>
          <w:t>http://www.education.leeds.ac.uk/assets/files/research/cssme/ns-tu/explaining_chan</w:t>
        </w:r>
        <w:bookmarkStart w:id="0" w:name="_GoBack"/>
        <w:bookmarkEnd w:id="0"/>
        <w:r>
          <w:rPr>
            <w:rStyle w:val="Hyperlink"/>
          </w:rPr>
          <w:t>g</w:t>
        </w:r>
        <w:r>
          <w:rPr>
            <w:rStyle w:val="Hyperlink"/>
          </w:rPr>
          <w:t>e_processes.pdf</w:t>
        </w:r>
      </w:hyperlink>
      <w:r w:rsidR="002E365D">
        <w:br w:type="page"/>
      </w:r>
    </w:p>
    <w:tbl>
      <w:tblPr>
        <w:tblW w:w="5000" w:type="pct"/>
        <w:tblCellSpacing w:w="7" w:type="dxa"/>
        <w:shd w:val="clear" w:color="auto" w:fill="C0C0C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4"/>
      </w:tblGrid>
      <w:tr w:rsidR="00ED0FF4" w:rsidRPr="00ED0FF4" w:rsidTr="00ED0FF4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ED0FF4" w:rsidRPr="00ED0FF4" w:rsidRDefault="00B00CF2" w:rsidP="00ED0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Verdana" w:hAnsi="Verdana"/>
                <w:u w:val="single"/>
              </w:rPr>
              <w:lastRenderedPageBreak/>
              <w:t>Challenge 4</w:t>
            </w:r>
          </w:p>
        </w:tc>
      </w:tr>
      <w:tr w:rsidR="00ED0FF4" w:rsidRPr="00ED0FF4" w:rsidTr="00ED0FF4">
        <w:trPr>
          <w:tblCellSpacing w:w="7" w:type="dxa"/>
        </w:trPr>
        <w:tc>
          <w:tcPr>
            <w:tcW w:w="0" w:type="auto"/>
            <w:shd w:val="clear" w:color="auto" w:fill="C0C0C0"/>
            <w:hideMark/>
          </w:tcPr>
          <w:p w:rsidR="00ED0FF4" w:rsidRPr="00ED0FF4" w:rsidRDefault="00ED0FF4" w:rsidP="00ED0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n-GB"/>
              </w:rPr>
              <w:drawing>
                <wp:inline distT="0" distB="0" distL="0" distR="0">
                  <wp:extent cx="5504333" cy="5348377"/>
                  <wp:effectExtent l="19050" t="0" r="1117" b="0"/>
                  <wp:docPr id="19" name="Picture 19" descr="http://www.docbrown.info/ks3chemistry/7Gx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ocbrown.info/ks3chemistry/7Gx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18" cy="5346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FF4" w:rsidRPr="00ED0FF4" w:rsidTr="00ED0FF4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1"/>
            </w:tblGrid>
            <w:tr w:rsidR="00ED0FF4" w:rsidRPr="00ED0FF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"/>
                    <w:gridCol w:w="4534"/>
                  </w:tblGrid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Across:</w:t>
                        </w:r>
                      </w:p>
                    </w:tc>
                  </w:tr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The particles are far apart and moving fast. (3)</w:t>
                        </w:r>
                      </w:p>
                    </w:tc>
                  </w:tr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When a liquid changes to a gas fast for a cup of tea! (7)</w:t>
                        </w:r>
                      </w:p>
                    </w:tc>
                  </w:tr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Ice thawing is an example. (7)</w:t>
                        </w:r>
                      </w:p>
                    </w:tc>
                  </w:tr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The partices in a liquid are all ? up! (7)</w:t>
                        </w:r>
                      </w:p>
                    </w:tc>
                  </w:tr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The 'bits' of solids, liquids and gases. (9)</w:t>
                        </w:r>
                      </w:p>
                    </w:tc>
                  </w:tr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One way in which solids are different than gases or liquids. Its an easy question really, its not ? (4)</w:t>
                        </w:r>
                      </w:p>
                    </w:tc>
                  </w:tr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The particles of a solid are under going this without causing a sound! and more so on heating! (9)</w:t>
                        </w:r>
                      </w:p>
                    </w:tc>
                  </w:tr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The 'pattern' of particles in a solid is very ? (7)</w:t>
                        </w:r>
                      </w:p>
                    </w:tc>
                  </w:tr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What a solid does on heating (without melting) as the atoms get more excited! (7)</w:t>
                        </w:r>
                      </w:p>
                    </w:tc>
                  </w:tr>
                </w:tbl>
                <w:p w:rsidR="00ED0FF4" w:rsidRPr="00ED0FF4" w:rsidRDefault="00ED0FF4" w:rsidP="00ED0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"/>
                    <w:gridCol w:w="4530"/>
                  </w:tblGrid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Down:</w:t>
                        </w:r>
                      </w:p>
                    </w:tc>
                  </w:tr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The particles are closest together in this state. (5)</w:t>
                        </w:r>
                      </w:p>
                    </w:tc>
                  </w:tr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Very difficult to do with a solid, not much spare space! (8)</w:t>
                        </w:r>
                      </w:p>
                    </w:tc>
                  </w:tr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The particles are close together but they can still move around quite freely in this state. (6)</w:t>
                        </w:r>
                      </w:p>
                    </w:tc>
                  </w:tr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A word that means particles spreading in liquids and gases because of their random movement. (9)</w:t>
                        </w:r>
                      </w:p>
                    </w:tc>
                  </w:tr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This is happening to a gas when it is cooled to form a liquid. (10)</w:t>
                        </w:r>
                      </w:p>
                    </w:tc>
                  </w:tr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When a liquid changes to a solid it is ? (8)</w:t>
                        </w:r>
                      </w:p>
                    </w:tc>
                  </w:tr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This is caused by gas particles hitting the side of a container millions of times a second! (8)</w:t>
                        </w:r>
                      </w:p>
                    </w:tc>
                  </w:tr>
                  <w:tr w:rsidR="00ED0FF4" w:rsidRPr="00ED0F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FF4" w:rsidRPr="00ED0FF4" w:rsidRDefault="00ED0FF4" w:rsidP="00ED0F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GB"/>
                          </w:rPr>
                        </w:pPr>
                        <w:r w:rsidRPr="00ED0FF4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  <w:t>You must obtain this to check out a theory in a scientific court! (8)</w:t>
                        </w:r>
                      </w:p>
                    </w:tc>
                  </w:tr>
                </w:tbl>
                <w:p w:rsidR="00ED0FF4" w:rsidRPr="00ED0FF4" w:rsidRDefault="00ED0FF4" w:rsidP="00ED0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ED0FF4" w:rsidRPr="00ED0FF4" w:rsidRDefault="00ED0FF4" w:rsidP="00ED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ED0FF4" w:rsidRPr="004A1F9C" w:rsidRDefault="00ED0FF4" w:rsidP="002E365D">
      <w:pPr>
        <w:rPr>
          <w:rFonts w:ascii="Verdana" w:hAnsi="Verdana"/>
          <w:u w:val="single"/>
        </w:rPr>
      </w:pPr>
    </w:p>
    <w:p w:rsidR="002E365D" w:rsidRDefault="004A1F9C" w:rsidP="002E365D">
      <w:pPr>
        <w:rPr>
          <w:rFonts w:ascii="Verdana" w:hAnsi="Verdana"/>
        </w:rPr>
      </w:pPr>
      <w:r w:rsidRPr="004A1F9C">
        <w:rPr>
          <w:rFonts w:ascii="Verdana" w:hAnsi="Verdana"/>
          <w:u w:val="single"/>
        </w:rPr>
        <w:lastRenderedPageBreak/>
        <w:t xml:space="preserve">Challenge </w:t>
      </w:r>
      <w:r w:rsidR="00B00CF2">
        <w:rPr>
          <w:rFonts w:ascii="Verdana" w:hAnsi="Verdana"/>
          <w:u w:val="single"/>
        </w:rPr>
        <w:t>5</w:t>
      </w:r>
    </w:p>
    <w:p w:rsidR="00006307" w:rsidRDefault="00006307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OUT?</w:t>
      </w:r>
    </w:p>
    <w:p w:rsidR="00006307" w:rsidRDefault="00006307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a textbook or the internet to find out about:</w:t>
      </w:r>
    </w:p>
    <w:p w:rsidR="00087C4A" w:rsidRDefault="00087C4A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Large Hadron Collider</w:t>
      </w:r>
    </w:p>
    <w:p w:rsidR="00087C4A" w:rsidRDefault="00087C4A" w:rsidP="00006307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4992897" cy="3253350"/>
            <wp:effectExtent l="19050" t="0" r="0" b="0"/>
            <wp:docPr id="15" name="Picture 15" descr="http://apod.nasa.gov/apod/image/0802/atlas_cern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pod.nasa.gov/apod/image/0802/atlas_cern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271" cy="325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F9C" w:rsidRDefault="00087C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it?</w:t>
      </w:r>
    </w:p>
    <w:p w:rsidR="00087C4A" w:rsidRDefault="00087C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is it?</w:t>
      </w:r>
    </w:p>
    <w:p w:rsidR="00087C4A" w:rsidRDefault="00087C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long is it?</w:t>
      </w:r>
    </w:p>
    <w:p w:rsidR="00087C4A" w:rsidRDefault="00087C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it for?</w:t>
      </w:r>
    </w:p>
    <w:p w:rsidR="00087C4A" w:rsidRDefault="00087C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4A1F9C" w:rsidRPr="004A1F9C" w:rsidRDefault="00B00CF2" w:rsidP="0000630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Challenge 6</w:t>
      </w:r>
    </w:p>
    <w:p w:rsidR="00006307" w:rsidRDefault="00006307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TABOO</w:t>
      </w:r>
    </w:p>
    <w:p w:rsidR="001A2A26" w:rsidRDefault="001A2A26" w:rsidP="001A2A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need two players for this game.</w:t>
      </w:r>
    </w:p>
    <w:p w:rsidR="001A2A26" w:rsidRDefault="001A2A26" w:rsidP="001A2A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NOT LET YOUR PARTNER SEE THIS SHEET.</w:t>
      </w:r>
    </w:p>
    <w:p w:rsidR="001A2A26" w:rsidRDefault="001A2A26" w:rsidP="001A2A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to describe the following items to your partner without saying any of the “taboo” words.  If they get it right, give it a tick and move on to the next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3712F" w:rsidTr="0023712F">
        <w:tc>
          <w:tcPr>
            <w:tcW w:w="3080" w:type="dxa"/>
          </w:tcPr>
          <w:p w:rsidR="0023712F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Solid</w:t>
            </w:r>
          </w:p>
          <w:p w:rsidR="001B6250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6250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Taboo words – liquid, gas, particles, joined</w:t>
            </w:r>
          </w:p>
        </w:tc>
        <w:tc>
          <w:tcPr>
            <w:tcW w:w="3081" w:type="dxa"/>
          </w:tcPr>
          <w:p w:rsidR="001B6250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Liquid</w:t>
            </w:r>
          </w:p>
          <w:p w:rsidR="001B6250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6250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Taboo words – solid, gas, flows</w:t>
            </w:r>
          </w:p>
        </w:tc>
        <w:tc>
          <w:tcPr>
            <w:tcW w:w="3081" w:type="dxa"/>
          </w:tcPr>
          <w:p w:rsidR="0023712F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Gas</w:t>
            </w:r>
          </w:p>
          <w:p w:rsidR="001B6250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6250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Taboo words – liquid, solid, far apart, squash</w:t>
            </w:r>
          </w:p>
        </w:tc>
      </w:tr>
      <w:tr w:rsidR="001B6250" w:rsidTr="0023712F">
        <w:tc>
          <w:tcPr>
            <w:tcW w:w="3080" w:type="dxa"/>
          </w:tcPr>
          <w:p w:rsidR="001B6250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Condense</w:t>
            </w:r>
          </w:p>
          <w:p w:rsidR="001B6250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6250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Taboo words – gas, liquid, water, change</w:t>
            </w:r>
          </w:p>
        </w:tc>
        <w:tc>
          <w:tcPr>
            <w:tcW w:w="3081" w:type="dxa"/>
          </w:tcPr>
          <w:p w:rsidR="001B6250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Evaporate</w:t>
            </w:r>
          </w:p>
          <w:p w:rsidR="001B6250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6250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Taboo words – heat, liquid, gas, change</w:t>
            </w:r>
          </w:p>
        </w:tc>
        <w:tc>
          <w:tcPr>
            <w:tcW w:w="3081" w:type="dxa"/>
          </w:tcPr>
          <w:p w:rsidR="001B6250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Freeze</w:t>
            </w:r>
          </w:p>
          <w:p w:rsidR="001B6250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6250" w:rsidRDefault="001B6250" w:rsidP="001A2A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Taboo words – ice, change, cold, solid</w:t>
            </w:r>
          </w:p>
        </w:tc>
      </w:tr>
    </w:tbl>
    <w:p w:rsidR="0023712F" w:rsidRDefault="0023712F" w:rsidP="001A2A26">
      <w:pPr>
        <w:rPr>
          <w:rFonts w:ascii="Comic Sans MS" w:hAnsi="Comic Sans MS"/>
          <w:sz w:val="28"/>
          <w:szCs w:val="28"/>
        </w:rPr>
      </w:pPr>
    </w:p>
    <w:p w:rsidR="0023712F" w:rsidRDefault="0023712F" w:rsidP="002371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look at the following items together – if you were making this game which taboo words would you choose?</w:t>
      </w:r>
    </w:p>
    <w:p w:rsidR="0023712F" w:rsidRDefault="001B6250" w:rsidP="002371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Melt</w:t>
      </w:r>
    </w:p>
    <w:p w:rsidR="0023712F" w:rsidRDefault="001B6250" w:rsidP="002371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Particles</w:t>
      </w:r>
    </w:p>
    <w:p w:rsidR="0023712F" w:rsidRDefault="001B6250" w:rsidP="002371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Solution</w:t>
      </w:r>
    </w:p>
    <w:p w:rsidR="0023712F" w:rsidRDefault="001B6250" w:rsidP="002371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Diffusion</w:t>
      </w:r>
    </w:p>
    <w:p w:rsidR="0023712F" w:rsidRDefault="0023712F" w:rsidP="001A2A26">
      <w:pPr>
        <w:rPr>
          <w:rFonts w:ascii="Comic Sans MS" w:hAnsi="Comic Sans MS"/>
          <w:sz w:val="28"/>
          <w:szCs w:val="28"/>
        </w:rPr>
      </w:pPr>
    </w:p>
    <w:p w:rsidR="001A2A26" w:rsidRDefault="001A2A26" w:rsidP="00006307">
      <w:pPr>
        <w:rPr>
          <w:rFonts w:ascii="Comic Sans MS" w:hAnsi="Comic Sans MS"/>
          <w:sz w:val="28"/>
          <w:szCs w:val="28"/>
        </w:rPr>
      </w:pPr>
    </w:p>
    <w:p w:rsidR="00A3459A" w:rsidRDefault="00A3459A">
      <w:pPr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br w:type="page"/>
      </w:r>
    </w:p>
    <w:p w:rsidR="003C0B5A" w:rsidRDefault="003C0B5A">
      <w:pPr>
        <w:rPr>
          <w:rFonts w:ascii="Verdana" w:eastAsia="Calibri" w:hAnsi="Verdana" w:cs="Times New Roman"/>
        </w:rPr>
      </w:pPr>
    </w:p>
    <w:p w:rsidR="003C0B5A" w:rsidRDefault="00B00CF2" w:rsidP="003C0B5A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Challenge 7</w:t>
      </w:r>
    </w:p>
    <w:p w:rsidR="001A2A26" w:rsidRDefault="001A2A26" w:rsidP="001A2A26">
      <w:pPr>
        <w:pStyle w:val="H1"/>
      </w:pPr>
      <w:r>
        <w:t>States of matter and temperature</w:t>
      </w:r>
    </w:p>
    <w:p w:rsidR="001A2A26" w:rsidRDefault="001A2A26" w:rsidP="001A2A26">
      <w:pPr>
        <w:pStyle w:val="TXT"/>
        <w:spacing w:before="100"/>
      </w:pPr>
      <w:r>
        <w:t>Look at this table of boiling points and melting points of different</w:t>
      </w:r>
      <w:r>
        <w:br/>
        <w:t>substances:</w:t>
      </w:r>
    </w:p>
    <w:p w:rsidR="001A2A26" w:rsidRDefault="001A2A26" w:rsidP="001A2A26">
      <w:pPr>
        <w:rPr>
          <w:szCs w:val="20"/>
          <w:u w:val="single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2232"/>
        <w:gridCol w:w="2331"/>
      </w:tblGrid>
      <w:tr w:rsidR="001A2A26" w:rsidTr="00C43AAA">
        <w:trPr>
          <w:trHeight w:val="462"/>
        </w:trPr>
        <w:tc>
          <w:tcPr>
            <w:tcW w:w="185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spacing w:before="0"/>
              <w:rPr>
                <w:b/>
                <w:bCs w:val="0"/>
              </w:rPr>
            </w:pPr>
            <w:r>
              <w:rPr>
                <w:b/>
                <w:bCs w:val="0"/>
              </w:rPr>
              <w:t>Substance</w:t>
            </w:r>
          </w:p>
        </w:tc>
        <w:tc>
          <w:tcPr>
            <w:tcW w:w="223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spacing w:before="0"/>
              <w:rPr>
                <w:b/>
                <w:bCs w:val="0"/>
              </w:rPr>
            </w:pPr>
            <w:r>
              <w:rPr>
                <w:b/>
                <w:bCs w:val="0"/>
              </w:rPr>
              <w:t>Boiling point (</w:t>
            </w:r>
            <w:r>
              <w:rPr>
                <w:b/>
                <w:bCs w:val="0"/>
                <w:vertAlign w:val="superscript"/>
              </w:rPr>
              <w:t>º</w:t>
            </w:r>
            <w:r>
              <w:rPr>
                <w:b/>
                <w:bCs w:val="0"/>
              </w:rPr>
              <w:t>C)</w:t>
            </w:r>
          </w:p>
        </w:tc>
        <w:tc>
          <w:tcPr>
            <w:tcW w:w="23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spacing w:before="0"/>
              <w:rPr>
                <w:b/>
                <w:bCs w:val="0"/>
              </w:rPr>
            </w:pPr>
            <w:r>
              <w:rPr>
                <w:b/>
                <w:bCs w:val="0"/>
              </w:rPr>
              <w:t>Melting point (</w:t>
            </w:r>
            <w:r>
              <w:rPr>
                <w:b/>
                <w:bCs w:val="0"/>
                <w:vertAlign w:val="superscript"/>
              </w:rPr>
              <w:t>º</w:t>
            </w:r>
            <w:r>
              <w:rPr>
                <w:b/>
                <w:bCs w:val="0"/>
              </w:rPr>
              <w:t>C)</w:t>
            </w:r>
          </w:p>
        </w:tc>
      </w:tr>
      <w:tr w:rsidR="001A2A26" w:rsidTr="00C43AAA">
        <w:trPr>
          <w:trHeight w:val="376"/>
        </w:trPr>
        <w:tc>
          <w:tcPr>
            <w:tcW w:w="185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spacing w:before="0"/>
            </w:pPr>
            <w:r>
              <w:t>water</w:t>
            </w:r>
          </w:p>
        </w:tc>
        <w:tc>
          <w:tcPr>
            <w:tcW w:w="223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tabs>
                <w:tab w:val="right" w:pos="1113"/>
              </w:tabs>
              <w:spacing w:before="0"/>
            </w:pPr>
            <w:r>
              <w:tab/>
              <w:t>100</w:t>
            </w:r>
          </w:p>
        </w:tc>
        <w:tc>
          <w:tcPr>
            <w:tcW w:w="23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tabs>
                <w:tab w:val="right" w:pos="1137"/>
              </w:tabs>
              <w:spacing w:before="0"/>
            </w:pPr>
            <w:r>
              <w:tab/>
              <w:t>0</w:t>
            </w:r>
          </w:p>
        </w:tc>
      </w:tr>
      <w:tr w:rsidR="001A2A26" w:rsidTr="00C43AAA">
        <w:trPr>
          <w:trHeight w:val="376"/>
        </w:trPr>
        <w:tc>
          <w:tcPr>
            <w:tcW w:w="185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spacing w:before="0"/>
            </w:pPr>
            <w:r>
              <w:t>chlorine</w:t>
            </w:r>
          </w:p>
        </w:tc>
        <w:tc>
          <w:tcPr>
            <w:tcW w:w="223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tabs>
                <w:tab w:val="right" w:pos="1113"/>
              </w:tabs>
              <w:spacing w:before="0"/>
            </w:pPr>
            <w:r>
              <w:tab/>
              <w:t>–34</w:t>
            </w:r>
          </w:p>
        </w:tc>
        <w:tc>
          <w:tcPr>
            <w:tcW w:w="23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tabs>
                <w:tab w:val="right" w:pos="1137"/>
              </w:tabs>
              <w:spacing w:before="0"/>
            </w:pPr>
            <w:r>
              <w:tab/>
              <w:t>–101</w:t>
            </w:r>
          </w:p>
        </w:tc>
      </w:tr>
      <w:tr w:rsidR="001A2A26" w:rsidTr="00C43AAA">
        <w:trPr>
          <w:trHeight w:val="375"/>
        </w:trPr>
        <w:tc>
          <w:tcPr>
            <w:tcW w:w="185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spacing w:before="0"/>
            </w:pPr>
            <w:r>
              <w:t>bromine</w:t>
            </w:r>
          </w:p>
        </w:tc>
        <w:tc>
          <w:tcPr>
            <w:tcW w:w="223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tabs>
                <w:tab w:val="right" w:pos="1113"/>
              </w:tabs>
              <w:spacing w:before="0"/>
            </w:pPr>
            <w:r>
              <w:tab/>
              <w:t>58</w:t>
            </w:r>
          </w:p>
        </w:tc>
        <w:tc>
          <w:tcPr>
            <w:tcW w:w="23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tabs>
                <w:tab w:val="right" w:pos="1113"/>
              </w:tabs>
              <w:spacing w:before="0"/>
            </w:pPr>
            <w:r>
              <w:tab/>
              <w:t>–7.3</w:t>
            </w:r>
          </w:p>
        </w:tc>
      </w:tr>
      <w:tr w:rsidR="001A2A26" w:rsidTr="00C43AAA">
        <w:trPr>
          <w:trHeight w:val="376"/>
        </w:trPr>
        <w:tc>
          <w:tcPr>
            <w:tcW w:w="185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spacing w:before="0"/>
            </w:pPr>
            <w:r>
              <w:t>mercury</w:t>
            </w:r>
          </w:p>
        </w:tc>
        <w:tc>
          <w:tcPr>
            <w:tcW w:w="223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tabs>
                <w:tab w:val="right" w:pos="1113"/>
              </w:tabs>
              <w:spacing w:before="0"/>
            </w:pPr>
            <w:r>
              <w:tab/>
              <w:t>357</w:t>
            </w:r>
          </w:p>
        </w:tc>
        <w:tc>
          <w:tcPr>
            <w:tcW w:w="23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tabs>
                <w:tab w:val="right" w:pos="1137"/>
              </w:tabs>
              <w:spacing w:before="0"/>
            </w:pPr>
            <w:r>
              <w:tab/>
              <w:t>–39</w:t>
            </w:r>
          </w:p>
        </w:tc>
      </w:tr>
      <w:tr w:rsidR="001A2A26" w:rsidTr="00C43AAA">
        <w:trPr>
          <w:trHeight w:val="376"/>
        </w:trPr>
        <w:tc>
          <w:tcPr>
            <w:tcW w:w="185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spacing w:before="0"/>
            </w:pPr>
            <w:r>
              <w:t>ethanol</w:t>
            </w:r>
          </w:p>
        </w:tc>
        <w:tc>
          <w:tcPr>
            <w:tcW w:w="223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tabs>
                <w:tab w:val="right" w:pos="1113"/>
              </w:tabs>
              <w:spacing w:before="0"/>
            </w:pPr>
            <w:r>
              <w:tab/>
              <w:t>78</w:t>
            </w:r>
          </w:p>
        </w:tc>
        <w:tc>
          <w:tcPr>
            <w:tcW w:w="23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2A26" w:rsidRDefault="001A2A26" w:rsidP="00C43AAA">
            <w:pPr>
              <w:pStyle w:val="TXT"/>
              <w:tabs>
                <w:tab w:val="right" w:pos="1137"/>
              </w:tabs>
              <w:spacing w:before="0"/>
            </w:pPr>
            <w:r>
              <w:tab/>
              <w:t>–114</w:t>
            </w:r>
          </w:p>
        </w:tc>
      </w:tr>
    </w:tbl>
    <w:p w:rsidR="001A2A26" w:rsidRDefault="001A2A26" w:rsidP="001A2A26">
      <w:pPr>
        <w:pStyle w:val="Header"/>
      </w:pPr>
    </w:p>
    <w:p w:rsidR="001A2A26" w:rsidRDefault="001A2A26" w:rsidP="001A2A26">
      <w:pPr>
        <w:pStyle w:val="H1"/>
        <w:rPr>
          <w:i/>
          <w:iCs/>
          <w:sz w:val="20"/>
        </w:rPr>
      </w:pPr>
      <w:r>
        <w:rPr>
          <w:i/>
          <w:iCs/>
          <w:sz w:val="20"/>
        </w:rPr>
        <w:t>To do</w:t>
      </w:r>
    </w:p>
    <w:p w:rsidR="001A2A26" w:rsidRDefault="001A2A26" w:rsidP="001A2A26">
      <w:pPr>
        <w:pStyle w:val="TXT"/>
      </w:pPr>
      <w:r>
        <w:t>Create a temperature scale to plot these temperatures onto.</w:t>
      </w:r>
    </w:p>
    <w:p w:rsidR="001A2A26" w:rsidRDefault="001A2A26" w:rsidP="001A2A26">
      <w:pPr>
        <w:pStyle w:val="Bulletlist"/>
        <w:spacing w:before="120"/>
      </w:pPr>
      <w:r>
        <w:t xml:space="preserve">Think about how big your range will have to be. What is the </w:t>
      </w:r>
      <w:r>
        <w:br/>
        <w:t>highest temperature? What is the lowest temperature?</w:t>
      </w:r>
    </w:p>
    <w:p w:rsidR="001A2A26" w:rsidRDefault="001A2A26" w:rsidP="001A2A26">
      <w:pPr>
        <w:pStyle w:val="Bulletlist"/>
        <w:spacing w:before="120"/>
      </w:pPr>
      <w:r>
        <w:t>Work out what the smallest divisions on the scale should be.</w:t>
      </w:r>
    </w:p>
    <w:p w:rsidR="001A2A26" w:rsidRDefault="001A2A26" w:rsidP="001A2A26">
      <w:pPr>
        <w:pStyle w:val="Bulletlist"/>
        <w:spacing w:before="120"/>
      </w:pPr>
      <w:r>
        <w:t xml:space="preserve">Mark the boiling points and melting points for the different </w:t>
      </w:r>
      <w:r>
        <w:br/>
        <w:t>substances.</w:t>
      </w:r>
    </w:p>
    <w:p w:rsidR="001A2A26" w:rsidRDefault="001A2A26" w:rsidP="001A2A26">
      <w:pPr>
        <w:pStyle w:val="H1"/>
        <w:spacing w:before="220"/>
        <w:rPr>
          <w:i/>
          <w:iCs/>
          <w:sz w:val="20"/>
        </w:rPr>
      </w:pPr>
      <w:r>
        <w:rPr>
          <w:i/>
          <w:iCs/>
          <w:sz w:val="20"/>
        </w:rPr>
        <w:t>To answer</w:t>
      </w:r>
    </w:p>
    <w:p w:rsidR="001A2A26" w:rsidRDefault="001A2A26" w:rsidP="001A2A26">
      <w:pPr>
        <w:pStyle w:val="Bulletlist"/>
        <w:numPr>
          <w:ilvl w:val="0"/>
          <w:numId w:val="2"/>
        </w:numPr>
        <w:spacing w:before="120"/>
      </w:pPr>
      <w:r>
        <w:t>Room temperature is about 20</w:t>
      </w:r>
      <w:r>
        <w:rPr>
          <w:vertAlign w:val="superscript"/>
        </w:rPr>
        <w:t>º</w:t>
      </w:r>
      <w:r>
        <w:t xml:space="preserve">C. What state is chlorine in </w:t>
      </w:r>
      <w:r>
        <w:br/>
        <w:t>at room temperature?</w:t>
      </w:r>
    </w:p>
    <w:p w:rsidR="001A2A26" w:rsidRDefault="001A2A26" w:rsidP="001A2A26">
      <w:pPr>
        <w:pStyle w:val="Bulletlist"/>
        <w:numPr>
          <w:ilvl w:val="0"/>
          <w:numId w:val="2"/>
        </w:numPr>
        <w:spacing w:before="120"/>
      </w:pPr>
      <w:r>
        <w:t>At 30</w:t>
      </w:r>
      <w:r>
        <w:rPr>
          <w:vertAlign w:val="superscript"/>
        </w:rPr>
        <w:t>º</w:t>
      </w:r>
      <w:r>
        <w:t>C what state is bromine in?</w:t>
      </w:r>
    </w:p>
    <w:p w:rsidR="001A2A26" w:rsidRDefault="001A2A26" w:rsidP="001A2A26">
      <w:pPr>
        <w:pStyle w:val="Bulletlist"/>
        <w:numPr>
          <w:ilvl w:val="0"/>
          <w:numId w:val="2"/>
        </w:numPr>
        <w:spacing w:before="120"/>
      </w:pPr>
      <w:r>
        <w:t>Above what temperature is water a gas?</w:t>
      </w:r>
    </w:p>
    <w:p w:rsidR="001A2A26" w:rsidRDefault="001A2A26" w:rsidP="001A2A26">
      <w:pPr>
        <w:pStyle w:val="Bulletlist"/>
        <w:numPr>
          <w:ilvl w:val="0"/>
          <w:numId w:val="2"/>
        </w:numPr>
        <w:spacing w:before="120"/>
      </w:pPr>
      <w:r>
        <w:t>What state is ethanol in at 55</w:t>
      </w:r>
      <w:r>
        <w:rPr>
          <w:vertAlign w:val="superscript"/>
        </w:rPr>
        <w:t>º</w:t>
      </w:r>
      <w:r>
        <w:t>C?</w:t>
      </w:r>
    </w:p>
    <w:p w:rsidR="001A2A26" w:rsidRDefault="001A2A26" w:rsidP="001A2A26">
      <w:pPr>
        <w:pStyle w:val="Bulletlist"/>
        <w:numPr>
          <w:ilvl w:val="0"/>
          <w:numId w:val="2"/>
        </w:numPr>
        <w:spacing w:before="120"/>
      </w:pPr>
      <w:r>
        <w:t>At –8</w:t>
      </w:r>
      <w:r>
        <w:rPr>
          <w:vertAlign w:val="superscript"/>
        </w:rPr>
        <w:t>º</w:t>
      </w:r>
      <w:r>
        <w:t>C what state is bromine in?</w:t>
      </w:r>
    </w:p>
    <w:p w:rsidR="001A2A26" w:rsidRPr="004A1F9C" w:rsidRDefault="001A2A26" w:rsidP="003C0B5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691079" w:rsidRDefault="00691079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br w:type="page"/>
      </w:r>
    </w:p>
    <w:p w:rsidR="003C0B5A" w:rsidRDefault="00B00CF2" w:rsidP="004A1F9C">
      <w:pPr>
        <w:ind w:left="2880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lastRenderedPageBreak/>
        <w:t>Challenge 8</w:t>
      </w:r>
    </w:p>
    <w:p w:rsidR="00A3459A" w:rsidRDefault="00A3459A" w:rsidP="00A3459A">
      <w:pPr>
        <w:pStyle w:val="TXT"/>
        <w:spacing w:before="100" w:after="120"/>
      </w:pPr>
      <w:r>
        <w:t>Four students were having a discussion about ketchup</w:t>
      </w:r>
      <w:r w:rsidR="001A2A26">
        <w:t>, they decided it was a liquid.</w:t>
      </w:r>
    </w:p>
    <w:p w:rsidR="00A3459A" w:rsidRDefault="00A3459A" w:rsidP="00A3459A">
      <w:pPr>
        <w:pStyle w:val="TXT"/>
        <w:spacing w:before="100" w:after="120"/>
      </w:pPr>
      <w:r>
        <w:t>They each came up with an explanation.</w:t>
      </w:r>
    </w:p>
    <w:p w:rsidR="00A3459A" w:rsidRDefault="00A3459A" w:rsidP="00A3459A">
      <w:pPr>
        <w:pStyle w:val="TXT"/>
        <w:spacing w:before="100" w:after="120"/>
      </w:pPr>
      <w:r>
        <w:t xml:space="preserve">Rank the explanations 1 to 4, where 1 is the best explanation and 4 is the worst. </w:t>
      </w:r>
    </w:p>
    <w:p w:rsidR="00A3459A" w:rsidRDefault="00A3459A" w:rsidP="00A3459A">
      <w:pPr>
        <w:pStyle w:val="TXT"/>
        <w:spacing w:before="100" w:after="120"/>
      </w:pPr>
      <w:r>
        <w:t>Explain why you came to your decisions.</w:t>
      </w:r>
    </w:p>
    <w:p w:rsidR="00A3459A" w:rsidRDefault="00A3459A" w:rsidP="00A3459A">
      <w:pPr>
        <w:pStyle w:val="TXT"/>
        <w:spacing w:before="100" w:after="120"/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871"/>
        <w:gridCol w:w="1748"/>
        <w:gridCol w:w="2482"/>
      </w:tblGrid>
      <w:tr w:rsidR="00A3459A" w:rsidTr="001A2A26">
        <w:tc>
          <w:tcPr>
            <w:tcW w:w="991" w:type="dxa"/>
            <w:tcMar>
              <w:top w:w="120" w:type="dxa"/>
              <w:bottom w:w="120" w:type="dxa"/>
            </w:tcMar>
          </w:tcPr>
          <w:p w:rsidR="00A3459A" w:rsidRDefault="00A3459A" w:rsidP="00C43AAA">
            <w:pPr>
              <w:pStyle w:val="TXT"/>
              <w:spacing w:before="0"/>
              <w:rPr>
                <w:b/>
                <w:bCs w:val="0"/>
              </w:rPr>
            </w:pPr>
            <w:r>
              <w:rPr>
                <w:b/>
                <w:bCs w:val="0"/>
              </w:rPr>
              <w:t>Name</w:t>
            </w:r>
          </w:p>
        </w:tc>
        <w:tc>
          <w:tcPr>
            <w:tcW w:w="3871" w:type="dxa"/>
            <w:tcMar>
              <w:top w:w="120" w:type="dxa"/>
              <w:bottom w:w="120" w:type="dxa"/>
            </w:tcMar>
          </w:tcPr>
          <w:p w:rsidR="00A3459A" w:rsidRDefault="00A3459A" w:rsidP="00C43AAA">
            <w:pPr>
              <w:pStyle w:val="TXT"/>
              <w:spacing w:before="0"/>
              <w:rPr>
                <w:b/>
                <w:bCs w:val="0"/>
              </w:rPr>
            </w:pPr>
            <w:r>
              <w:rPr>
                <w:b/>
                <w:bCs w:val="0"/>
              </w:rPr>
              <w:t>Explanation</w:t>
            </w:r>
          </w:p>
        </w:tc>
        <w:tc>
          <w:tcPr>
            <w:tcW w:w="1748" w:type="dxa"/>
            <w:tcMar>
              <w:top w:w="120" w:type="dxa"/>
              <w:bottom w:w="120" w:type="dxa"/>
            </w:tcMar>
          </w:tcPr>
          <w:p w:rsidR="00A3459A" w:rsidRDefault="00A3459A" w:rsidP="00C43AAA">
            <w:pPr>
              <w:pStyle w:val="TXT"/>
              <w:spacing w:befor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Ranking </w:t>
            </w:r>
            <w:r>
              <w:rPr>
                <w:b/>
                <w:bCs w:val="0"/>
              </w:rPr>
              <w:br/>
              <w:t>(1–4)</w:t>
            </w:r>
          </w:p>
        </w:tc>
        <w:tc>
          <w:tcPr>
            <w:tcW w:w="2482" w:type="dxa"/>
          </w:tcPr>
          <w:p w:rsidR="00A3459A" w:rsidRDefault="00A3459A" w:rsidP="00C43AAA">
            <w:pPr>
              <w:pStyle w:val="TXT"/>
              <w:spacing w:before="0"/>
              <w:rPr>
                <w:b/>
                <w:bCs w:val="0"/>
              </w:rPr>
            </w:pPr>
            <w:r>
              <w:rPr>
                <w:b/>
                <w:bCs w:val="0"/>
              </w:rPr>
              <w:t>Reasoning</w:t>
            </w:r>
          </w:p>
        </w:tc>
      </w:tr>
      <w:tr w:rsidR="00A3459A" w:rsidTr="001A2A26">
        <w:tc>
          <w:tcPr>
            <w:tcW w:w="991" w:type="dxa"/>
            <w:tcMar>
              <w:top w:w="120" w:type="dxa"/>
              <w:bottom w:w="120" w:type="dxa"/>
            </w:tcMar>
          </w:tcPr>
          <w:p w:rsidR="00A3459A" w:rsidRDefault="00A3459A" w:rsidP="00C43AAA">
            <w:pPr>
              <w:pStyle w:val="TXT"/>
              <w:spacing w:before="0"/>
            </w:pPr>
            <w:r>
              <w:t>Joe</w:t>
            </w:r>
          </w:p>
        </w:tc>
        <w:tc>
          <w:tcPr>
            <w:tcW w:w="3871" w:type="dxa"/>
            <w:tcMar>
              <w:top w:w="120" w:type="dxa"/>
              <w:bottom w:w="120" w:type="dxa"/>
            </w:tcMar>
          </w:tcPr>
          <w:p w:rsidR="00A3459A" w:rsidRDefault="00A3459A" w:rsidP="00C43AAA">
            <w:pPr>
              <w:pStyle w:val="TXT"/>
              <w:spacing w:before="0"/>
            </w:pPr>
            <w:r>
              <w:t>Ketchup is a liquid because if you leave the bottle to sit for a while it all gathers at the bottom.</w:t>
            </w:r>
          </w:p>
        </w:tc>
        <w:tc>
          <w:tcPr>
            <w:tcW w:w="1748" w:type="dxa"/>
            <w:tcMar>
              <w:top w:w="120" w:type="dxa"/>
              <w:bottom w:w="120" w:type="dxa"/>
            </w:tcMar>
          </w:tcPr>
          <w:p w:rsidR="00A3459A" w:rsidRDefault="00A3459A" w:rsidP="00C43AAA">
            <w:pPr>
              <w:pStyle w:val="TXT"/>
              <w:spacing w:before="0"/>
            </w:pPr>
          </w:p>
        </w:tc>
        <w:tc>
          <w:tcPr>
            <w:tcW w:w="2482" w:type="dxa"/>
            <w:vMerge w:val="restart"/>
          </w:tcPr>
          <w:p w:rsidR="00A3459A" w:rsidRDefault="00A3459A" w:rsidP="00C43AAA">
            <w:pPr>
              <w:pStyle w:val="TXT"/>
            </w:pPr>
          </w:p>
        </w:tc>
      </w:tr>
      <w:tr w:rsidR="00A3459A" w:rsidTr="001A2A26">
        <w:tc>
          <w:tcPr>
            <w:tcW w:w="991" w:type="dxa"/>
            <w:tcMar>
              <w:top w:w="120" w:type="dxa"/>
              <w:bottom w:w="120" w:type="dxa"/>
            </w:tcMar>
          </w:tcPr>
          <w:p w:rsidR="00A3459A" w:rsidRDefault="00A3459A" w:rsidP="00C43AAA">
            <w:pPr>
              <w:pStyle w:val="TXT"/>
              <w:spacing w:before="0"/>
            </w:pPr>
            <w:r>
              <w:t>Lucy</w:t>
            </w:r>
          </w:p>
        </w:tc>
        <w:tc>
          <w:tcPr>
            <w:tcW w:w="3871" w:type="dxa"/>
            <w:tcMar>
              <w:top w:w="120" w:type="dxa"/>
              <w:bottom w:w="120" w:type="dxa"/>
            </w:tcMar>
          </w:tcPr>
          <w:p w:rsidR="00A3459A" w:rsidRDefault="00A3459A" w:rsidP="00C43AAA">
            <w:pPr>
              <w:pStyle w:val="TXT"/>
              <w:spacing w:before="0"/>
            </w:pPr>
            <w:r>
              <w:t>The tomato ketchup is a liquid.</w:t>
            </w:r>
          </w:p>
        </w:tc>
        <w:tc>
          <w:tcPr>
            <w:tcW w:w="1748" w:type="dxa"/>
            <w:tcMar>
              <w:top w:w="120" w:type="dxa"/>
              <w:bottom w:w="120" w:type="dxa"/>
            </w:tcMar>
          </w:tcPr>
          <w:p w:rsidR="00A3459A" w:rsidRDefault="00A3459A" w:rsidP="00C43AAA">
            <w:pPr>
              <w:pStyle w:val="TXT"/>
              <w:spacing w:before="0"/>
            </w:pPr>
          </w:p>
        </w:tc>
        <w:tc>
          <w:tcPr>
            <w:tcW w:w="2482" w:type="dxa"/>
            <w:vMerge/>
          </w:tcPr>
          <w:p w:rsidR="00A3459A" w:rsidRDefault="00A3459A" w:rsidP="00C43AAA">
            <w:pPr>
              <w:pStyle w:val="TXT"/>
            </w:pPr>
          </w:p>
        </w:tc>
      </w:tr>
      <w:tr w:rsidR="00A3459A" w:rsidTr="001A2A26">
        <w:tc>
          <w:tcPr>
            <w:tcW w:w="991" w:type="dxa"/>
            <w:tcMar>
              <w:top w:w="120" w:type="dxa"/>
              <w:bottom w:w="120" w:type="dxa"/>
            </w:tcMar>
          </w:tcPr>
          <w:p w:rsidR="00A3459A" w:rsidRDefault="00A3459A" w:rsidP="00C43AAA">
            <w:pPr>
              <w:pStyle w:val="TXT"/>
              <w:spacing w:before="0"/>
            </w:pPr>
            <w:r>
              <w:t>Henry</w:t>
            </w:r>
          </w:p>
        </w:tc>
        <w:tc>
          <w:tcPr>
            <w:tcW w:w="3871" w:type="dxa"/>
            <w:tcMar>
              <w:top w:w="120" w:type="dxa"/>
              <w:bottom w:w="120" w:type="dxa"/>
            </w:tcMar>
          </w:tcPr>
          <w:p w:rsidR="00A3459A" w:rsidRDefault="00A3459A" w:rsidP="00C43AAA">
            <w:pPr>
              <w:pStyle w:val="TXT"/>
              <w:spacing w:before="0"/>
            </w:pPr>
            <w:r>
              <w:t>The tomato ketchup cannot be a solid because you can’t pick it up in one piece except when it is dried on around the cap, then it is a solid.</w:t>
            </w:r>
          </w:p>
        </w:tc>
        <w:tc>
          <w:tcPr>
            <w:tcW w:w="1748" w:type="dxa"/>
            <w:tcMar>
              <w:top w:w="120" w:type="dxa"/>
              <w:bottom w:w="120" w:type="dxa"/>
            </w:tcMar>
          </w:tcPr>
          <w:p w:rsidR="00A3459A" w:rsidRDefault="00A3459A" w:rsidP="00C43AAA">
            <w:pPr>
              <w:pStyle w:val="TXT"/>
              <w:spacing w:before="0"/>
            </w:pPr>
          </w:p>
        </w:tc>
        <w:tc>
          <w:tcPr>
            <w:tcW w:w="2482" w:type="dxa"/>
            <w:vMerge/>
          </w:tcPr>
          <w:p w:rsidR="00A3459A" w:rsidRDefault="00A3459A" w:rsidP="00C43AAA">
            <w:pPr>
              <w:pStyle w:val="TXT"/>
            </w:pPr>
          </w:p>
        </w:tc>
      </w:tr>
      <w:tr w:rsidR="00A3459A" w:rsidTr="001A2A26">
        <w:tc>
          <w:tcPr>
            <w:tcW w:w="991" w:type="dxa"/>
            <w:tcMar>
              <w:top w:w="120" w:type="dxa"/>
              <w:bottom w:w="120" w:type="dxa"/>
            </w:tcMar>
          </w:tcPr>
          <w:p w:rsidR="00A3459A" w:rsidRDefault="00A3459A" w:rsidP="00C43AAA">
            <w:pPr>
              <w:pStyle w:val="TXT"/>
              <w:spacing w:before="0"/>
            </w:pPr>
            <w:r>
              <w:t>Fred</w:t>
            </w:r>
          </w:p>
        </w:tc>
        <w:tc>
          <w:tcPr>
            <w:tcW w:w="3871" w:type="dxa"/>
            <w:tcMar>
              <w:top w:w="120" w:type="dxa"/>
              <w:bottom w:w="120" w:type="dxa"/>
            </w:tcMar>
          </w:tcPr>
          <w:p w:rsidR="00A3459A" w:rsidRDefault="00A3459A" w:rsidP="00C43AAA">
            <w:pPr>
              <w:pStyle w:val="TXT"/>
              <w:spacing w:before="0"/>
            </w:pPr>
            <w:r>
              <w:t>Tomato ketchup is a liquid because when you pour it onto your plate it spreads out and only stops when it reaches the edge. It is definitely not a gas because I can see it and it doesn’t fly off into the air.</w:t>
            </w:r>
          </w:p>
        </w:tc>
        <w:tc>
          <w:tcPr>
            <w:tcW w:w="1748" w:type="dxa"/>
            <w:tcMar>
              <w:top w:w="120" w:type="dxa"/>
              <w:bottom w:w="120" w:type="dxa"/>
            </w:tcMar>
          </w:tcPr>
          <w:p w:rsidR="00A3459A" w:rsidRDefault="00A3459A" w:rsidP="00C43AAA">
            <w:pPr>
              <w:pStyle w:val="TXT"/>
              <w:spacing w:before="0"/>
            </w:pPr>
          </w:p>
        </w:tc>
        <w:tc>
          <w:tcPr>
            <w:tcW w:w="2482" w:type="dxa"/>
            <w:vMerge/>
          </w:tcPr>
          <w:p w:rsidR="00A3459A" w:rsidRDefault="00A3459A" w:rsidP="00C43AAA">
            <w:pPr>
              <w:pStyle w:val="TXT"/>
            </w:pPr>
          </w:p>
        </w:tc>
      </w:tr>
    </w:tbl>
    <w:p w:rsidR="00A3459A" w:rsidRDefault="00F7158B" w:rsidP="00A3459A">
      <w:pPr>
        <w:pStyle w:val="TXT"/>
        <w:spacing w:before="240"/>
      </w:pPr>
      <w:r>
        <w:rPr>
          <w:noProof/>
        </w:rPr>
        <w:pict>
          <v:line id="_x0000_s1035" style="position:absolute;z-index:251663360;mso-position-horizontal-relative:text;mso-position-vertical-relative:text" from="188.35pt,22.1pt" to="494.35pt,22.1pt">
            <v:stroke dashstyle="1 1"/>
          </v:line>
        </w:pict>
      </w:r>
      <w:r w:rsidR="00A3459A">
        <w:t xml:space="preserve">Can you write your own explanation?                                                                                      </w:t>
      </w:r>
    </w:p>
    <w:p w:rsidR="00A3459A" w:rsidRDefault="00F7158B" w:rsidP="00A3459A">
      <w:pPr>
        <w:pStyle w:val="TXT"/>
        <w:spacing w:before="240"/>
      </w:pPr>
      <w:r>
        <w:rPr>
          <w:noProof/>
        </w:rPr>
        <w:pict>
          <v:line id="_x0000_s1034" style="position:absolute;z-index:251662336" from="-.65pt,22.25pt" to="494.35pt,22.25pt">
            <v:stroke dashstyle="1 1"/>
          </v:line>
        </w:pict>
      </w:r>
      <w:r w:rsidR="00A3459A">
        <w:t xml:space="preserve">                                                                                                                                           </w:t>
      </w:r>
    </w:p>
    <w:p w:rsidR="001A2A26" w:rsidRDefault="001A2A26" w:rsidP="00A3459A">
      <w:pPr>
        <w:pStyle w:val="TXT"/>
        <w:spacing w:before="240"/>
      </w:pPr>
    </w:p>
    <w:p w:rsidR="00A3459A" w:rsidRPr="00691079" w:rsidRDefault="001A2A26" w:rsidP="001A2A26">
      <w:pPr>
        <w:jc w:val="center"/>
        <w:rPr>
          <w:rFonts w:ascii="Verdana" w:eastAsia="Calibri" w:hAnsi="Verdana" w:cs="Times New Roman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4091576" cy="2691441"/>
            <wp:effectExtent l="19050" t="0" r="4174" b="0"/>
            <wp:docPr id="11" name="Picture 9" descr="http://goodtoknow.media.ipcdigital.co.uk/111/0000026fc/92ce_orh100000w614/tomato-ketch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odtoknow.media.ipcdigital.co.uk/111/0000026fc/92ce_orh100000w614/tomato-ketchu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061" cy="269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59A" w:rsidRPr="00691079" w:rsidSect="00ED0FF4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8B" w:rsidRDefault="00F7158B" w:rsidP="00247149">
      <w:pPr>
        <w:spacing w:after="0" w:line="240" w:lineRule="auto"/>
      </w:pPr>
      <w:r>
        <w:separator/>
      </w:r>
    </w:p>
  </w:endnote>
  <w:endnote w:type="continuationSeparator" w:id="0">
    <w:p w:rsidR="00F7158B" w:rsidRDefault="00F7158B" w:rsidP="0024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850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9F6" w:rsidRDefault="001369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69F6" w:rsidRDefault="00136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8B" w:rsidRDefault="00F7158B" w:rsidP="00247149">
      <w:pPr>
        <w:spacing w:after="0" w:line="240" w:lineRule="auto"/>
      </w:pPr>
      <w:r>
        <w:separator/>
      </w:r>
    </w:p>
  </w:footnote>
  <w:footnote w:type="continuationSeparator" w:id="0">
    <w:p w:rsidR="00F7158B" w:rsidRDefault="00F7158B" w:rsidP="0024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49" w:rsidRPr="00DC6FE8" w:rsidRDefault="00A3459A">
    <w:pPr>
      <w:pStyle w:val="Header"/>
      <w:rPr>
        <w:sz w:val="28"/>
        <w:szCs w:val="28"/>
      </w:rPr>
    </w:pPr>
    <w:r>
      <w:rPr>
        <w:sz w:val="28"/>
        <w:szCs w:val="28"/>
      </w:rPr>
      <w:t>Challenge</w:t>
    </w:r>
    <w:r>
      <w:rPr>
        <w:sz w:val="28"/>
        <w:szCs w:val="28"/>
      </w:rPr>
      <w:tab/>
      <w:t>Particles</w:t>
    </w:r>
    <w:r w:rsidR="00247149" w:rsidRPr="00DC6FE8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3353"/>
    <w:multiLevelType w:val="hybridMultilevel"/>
    <w:tmpl w:val="7AB85EAC"/>
    <w:lvl w:ilvl="0" w:tplc="4C3E6176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4741F"/>
    <w:multiLevelType w:val="hybridMultilevel"/>
    <w:tmpl w:val="7AB85EAC"/>
    <w:lvl w:ilvl="0" w:tplc="1984286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6C"/>
    <w:rsid w:val="00006307"/>
    <w:rsid w:val="00087C4A"/>
    <w:rsid w:val="001369F6"/>
    <w:rsid w:val="001A2A26"/>
    <w:rsid w:val="001B6250"/>
    <w:rsid w:val="00200B0A"/>
    <w:rsid w:val="0023712F"/>
    <w:rsid w:val="00247149"/>
    <w:rsid w:val="002E365D"/>
    <w:rsid w:val="003C0B5A"/>
    <w:rsid w:val="004A1F9C"/>
    <w:rsid w:val="004D090F"/>
    <w:rsid w:val="00586C2F"/>
    <w:rsid w:val="00595FBF"/>
    <w:rsid w:val="00691079"/>
    <w:rsid w:val="00A3459A"/>
    <w:rsid w:val="00A67BBA"/>
    <w:rsid w:val="00B00CF2"/>
    <w:rsid w:val="00C91B22"/>
    <w:rsid w:val="00CB6252"/>
    <w:rsid w:val="00CE7163"/>
    <w:rsid w:val="00D6486C"/>
    <w:rsid w:val="00DC6FE8"/>
    <w:rsid w:val="00ED0FF4"/>
    <w:rsid w:val="00F7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6DCBAE4D-A97B-4100-BD44-D24E1ABE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22"/>
  </w:style>
  <w:style w:type="paragraph" w:styleId="Heading1">
    <w:name w:val="heading 1"/>
    <w:basedOn w:val="Normal"/>
    <w:next w:val="Normal"/>
    <w:link w:val="Heading1Char"/>
    <w:uiPriority w:val="9"/>
    <w:qFormat/>
    <w:rsid w:val="002E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E365D"/>
    <w:pPr>
      <w:keepNext/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 w:cs="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4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149"/>
  </w:style>
  <w:style w:type="paragraph" w:styleId="Footer">
    <w:name w:val="footer"/>
    <w:basedOn w:val="Normal"/>
    <w:link w:val="FooterChar"/>
    <w:uiPriority w:val="99"/>
    <w:unhideWhenUsed/>
    <w:rsid w:val="0024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49"/>
  </w:style>
  <w:style w:type="character" w:customStyle="1" w:styleId="Heading2Char">
    <w:name w:val="Heading 2 Char"/>
    <w:basedOn w:val="DefaultParagraphFont"/>
    <w:link w:val="Heading2"/>
    <w:rsid w:val="002E365D"/>
    <w:rPr>
      <w:rFonts w:ascii="Verdana" w:eastAsia="Times New Roman" w:hAnsi="Verdana" w:cs="Times"/>
      <w:sz w:val="28"/>
      <w:szCs w:val="28"/>
    </w:rPr>
  </w:style>
  <w:style w:type="paragraph" w:customStyle="1" w:styleId="OH1OHThead1">
    <w:name w:val="OH1 OHT head 1"/>
    <w:basedOn w:val="Heading1"/>
    <w:rsid w:val="002E365D"/>
    <w:pPr>
      <w:keepLines w:val="0"/>
      <w:pageBreakBefore/>
      <w:tabs>
        <w:tab w:val="left" w:pos="2880"/>
        <w:tab w:val="right" w:pos="6840"/>
      </w:tabs>
      <w:spacing w:before="0" w:after="280" w:line="240" w:lineRule="auto"/>
      <w:ind w:hanging="2835"/>
    </w:pPr>
    <w:rPr>
      <w:rFonts w:ascii="Helvetica" w:eastAsia="Times" w:hAnsi="Helvetica" w:cs="Times New Roman"/>
      <w:bCs w:val="0"/>
      <w:color w:val="auto"/>
      <w:kern w:val="28"/>
      <w:sz w:val="36"/>
      <w:szCs w:val="20"/>
      <w:lang w:eastAsia="en-GB"/>
    </w:rPr>
  </w:style>
  <w:style w:type="paragraph" w:customStyle="1" w:styleId="OTOHTtext">
    <w:name w:val="OT OHT text"/>
    <w:basedOn w:val="Normal"/>
    <w:rsid w:val="002E365D"/>
    <w:pPr>
      <w:widowControl w:val="0"/>
      <w:tabs>
        <w:tab w:val="right" w:pos="6660"/>
      </w:tabs>
      <w:autoSpaceDE w:val="0"/>
      <w:autoSpaceDN w:val="0"/>
      <w:adjustRightInd w:val="0"/>
      <w:spacing w:before="80" w:after="80" w:line="320" w:lineRule="atLeast"/>
      <w:ind w:left="-2835" w:right="1583"/>
    </w:pPr>
    <w:rPr>
      <w:rFonts w:ascii="Helvetica" w:eastAsia="Times" w:hAnsi="Helvetica" w:cs="Times New Roman"/>
      <w:kern w:val="28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E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TTOHTtabletext">
    <w:name w:val="OTT OHT table text"/>
    <w:basedOn w:val="OTOHTtext"/>
    <w:rsid w:val="00DC6FE8"/>
    <w:pPr>
      <w:ind w:left="0" w:right="0"/>
    </w:pPr>
  </w:style>
  <w:style w:type="table" w:styleId="TableGrid">
    <w:name w:val="Table Grid"/>
    <w:basedOn w:val="TableNormal"/>
    <w:uiPriority w:val="59"/>
    <w:rsid w:val="00DC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DC6FE8"/>
    <w:pPr>
      <w:spacing w:before="65" w:after="65" w:line="260" w:lineRule="atLeast"/>
    </w:pPr>
    <w:rPr>
      <w:rFonts w:ascii="Helvetica" w:eastAsia="Times" w:hAnsi="Helvetica" w:cs="Times New Roman"/>
      <w:kern w:val="28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691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9107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XT">
    <w:name w:val="TXT"/>
    <w:basedOn w:val="Normal"/>
    <w:rsid w:val="00A3459A"/>
    <w:pPr>
      <w:spacing w:before="120" w:after="0" w:line="260" w:lineRule="exact"/>
    </w:pPr>
    <w:rPr>
      <w:rFonts w:ascii="Verdana" w:eastAsia="Times New Roman" w:hAnsi="Verdana" w:cs="Times New Roman"/>
      <w:bCs/>
      <w:sz w:val="20"/>
      <w:szCs w:val="24"/>
      <w:lang w:val="en-US"/>
    </w:rPr>
  </w:style>
  <w:style w:type="paragraph" w:customStyle="1" w:styleId="H1">
    <w:name w:val="H1"/>
    <w:basedOn w:val="Normal"/>
    <w:rsid w:val="001A2A26"/>
    <w:pPr>
      <w:spacing w:after="0" w:line="26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customStyle="1" w:styleId="Bulletlist">
    <w:name w:val="Bullet list"/>
    <w:basedOn w:val="Normal"/>
    <w:rsid w:val="001A2A26"/>
    <w:pPr>
      <w:numPr>
        <w:numId w:val="1"/>
      </w:numPr>
      <w:spacing w:after="0" w:line="260" w:lineRule="exact"/>
    </w:pPr>
    <w:rPr>
      <w:rFonts w:ascii="Verdana" w:eastAsia="Times New Roman" w:hAnsi="Verdana" w:cs="Times New Roman"/>
      <w:bCs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D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0F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0FF4"/>
  </w:style>
  <w:style w:type="character" w:styleId="FollowedHyperlink">
    <w:name w:val="FollowedHyperlink"/>
    <w:basedOn w:val="DefaultParagraphFont"/>
    <w:uiPriority w:val="99"/>
    <w:semiHidden/>
    <w:unhideWhenUsed/>
    <w:rsid w:val="0013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leeds.ac.uk/assets/files/research/cssme/ns-tu/explaining_change_processe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Amy Chestnutt</cp:lastModifiedBy>
  <cp:revision>7</cp:revision>
  <dcterms:created xsi:type="dcterms:W3CDTF">2013-10-27T16:43:00Z</dcterms:created>
  <dcterms:modified xsi:type="dcterms:W3CDTF">2016-11-07T09:20:00Z</dcterms:modified>
</cp:coreProperties>
</file>